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BEEE" w14:textId="77777777" w:rsidR="00D23146" w:rsidRPr="009631D2" w:rsidRDefault="00D23146" w:rsidP="00D23146">
      <w:pPr>
        <w:shd w:val="clear" w:color="auto" w:fill="FFFFFF"/>
        <w:ind w:firstLine="5529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УТВЕРЖДЕН</w:t>
      </w:r>
    </w:p>
    <w:p w14:paraId="48AC9910" w14:textId="77777777" w:rsidR="00D23146" w:rsidRPr="009631D2" w:rsidRDefault="00D23146" w:rsidP="00D23146">
      <w:pPr>
        <w:shd w:val="clear" w:color="auto" w:fill="FFFFFF"/>
        <w:ind w:firstLine="552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14:paraId="2078C42B" w14:textId="77777777" w:rsidR="00D23146" w:rsidRPr="009631D2" w:rsidRDefault="00D23146" w:rsidP="00D23146">
      <w:pPr>
        <w:shd w:val="clear" w:color="auto" w:fill="FFFFFF"/>
        <w:ind w:firstLine="5529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риказом Министерства юстиции</w:t>
      </w:r>
    </w:p>
    <w:p w14:paraId="540A78CA" w14:textId="77777777" w:rsidR="00D23146" w:rsidRPr="009631D2" w:rsidRDefault="00D23146" w:rsidP="00D23146">
      <w:pPr>
        <w:shd w:val="clear" w:color="auto" w:fill="FFFFFF"/>
        <w:ind w:firstLine="5529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Донецкой Народной Республики</w:t>
      </w:r>
    </w:p>
    <w:p w14:paraId="30C8CF0D" w14:textId="77777777" w:rsidR="00D23146" w:rsidRPr="009631D2" w:rsidRDefault="00D23146" w:rsidP="00D23146">
      <w:pPr>
        <w:shd w:val="clear" w:color="auto" w:fill="FFFFFF"/>
        <w:ind w:firstLine="5529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E22D62">
        <w:rPr>
          <w:rFonts w:eastAsia="Times New Roman" w:cs="Times New Roman"/>
          <w:color w:val="000000"/>
          <w:szCs w:val="28"/>
          <w:u w:val="single"/>
          <w:bdr w:val="none" w:sz="0" w:space="0" w:color="auto" w:frame="1"/>
          <w:lang w:eastAsia="ru-RU"/>
        </w:rPr>
        <w:t>11.07</w:t>
      </w:r>
      <w:r>
        <w:rPr>
          <w:rFonts w:eastAsia="Times New Roman" w:cs="Times New Roman"/>
          <w:color w:val="000000"/>
          <w:szCs w:val="28"/>
          <w:u w:val="single"/>
          <w:bdr w:val="none" w:sz="0" w:space="0" w:color="auto" w:frame="1"/>
          <w:lang w:eastAsia="ru-RU"/>
        </w:rPr>
        <w:t xml:space="preserve"> 2019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u w:val="single"/>
          <w:bdr w:val="none" w:sz="0" w:space="0" w:color="auto" w:frame="1"/>
          <w:lang w:eastAsia="ru-RU"/>
        </w:rPr>
        <w:t>592</w:t>
      </w:r>
    </w:p>
    <w:p w14:paraId="22BBEE41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14:paraId="1EB006DC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6203F831" w14:textId="77777777" w:rsidR="00D23146" w:rsidRDefault="00D23146" w:rsidP="00D23146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bookmarkStart w:id="0" w:name="_Hlk3551662"/>
      <w:r w:rsidRPr="009631D2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Порядок аккредитации </w:t>
      </w:r>
      <w:r w:rsidRPr="00BE226B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юридических и физических лиц в качестве </w:t>
      </w:r>
      <w:r w:rsidRPr="009631D2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,</w:t>
      </w:r>
      <w:bookmarkEnd w:id="0"/>
      <w:r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52A40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уполномоченных на проведение независимой правовой экспертизы проектов </w:t>
      </w:r>
    </w:p>
    <w:p w14:paraId="4D555A93" w14:textId="77777777" w:rsidR="00D23146" w:rsidRDefault="00D23146" w:rsidP="00D23146">
      <w:pPr>
        <w:shd w:val="clear" w:color="auto" w:fill="FFFFFF"/>
        <w:jc w:val="center"/>
        <w:textAlignment w:val="baseline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B52A40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нормативных правовых актов</w:t>
      </w:r>
    </w:p>
    <w:p w14:paraId="5E808D05" w14:textId="77777777" w:rsidR="00D23146" w:rsidRPr="009631D2" w:rsidRDefault="00D23146" w:rsidP="00D23146">
      <w:pPr>
        <w:shd w:val="clear" w:color="auto" w:fill="FFFFFF"/>
        <w:jc w:val="center"/>
        <w:textAlignment w:val="baseline"/>
        <w:rPr>
          <w:b/>
        </w:rPr>
      </w:pPr>
    </w:p>
    <w:p w14:paraId="04AEEDEF" w14:textId="77777777" w:rsidR="00D23146" w:rsidRPr="009631D2" w:rsidRDefault="00D23146" w:rsidP="00D23146">
      <w:pPr>
        <w:jc w:val="center"/>
        <w:rPr>
          <w:b/>
        </w:rPr>
      </w:pPr>
      <w:r w:rsidRPr="009631D2">
        <w:rPr>
          <w:b/>
        </w:rPr>
        <w:t>I. Общие положения</w:t>
      </w:r>
    </w:p>
    <w:p w14:paraId="45EA99A1" w14:textId="77777777" w:rsidR="00D23146" w:rsidRPr="009631D2" w:rsidRDefault="00D23146" w:rsidP="00D23146"/>
    <w:p w14:paraId="54148AFB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1.1. Порядок аккредитации </w:t>
      </w:r>
      <w:r w:rsidRPr="00BE226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юридических и физических лиц в качестве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уполномоченных на проведение независимой правовой экспертизы проектов нормативных правовых актов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(далее – Порядок), определяет сроки и последовательность процедур (действий) при аккредитации юридических и физических лиц в качестве экспертов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(экспертных организаций), уполномоченных на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проведение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правовой экспертизы проектов нормативных правовых актов (далее – аккредитация), порядок отказа в аккредитации, аннулирования аккредитации, а также определяет условия аккредитации и порядок взаимодействия Министерства юстиции Донецкой Народной Республики (далее – Минюст ДНР) с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юридическими и физическими лицами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при аккредитации, порядок ведения </w:t>
      </w:r>
      <w:bookmarkStart w:id="1" w:name="_Hlk13562414"/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Государственного реестра экспертов (экспертных организаций)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аккредитованных</w:t>
      </w:r>
      <w:r w:rsidRPr="006C286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проведение независимой правовой экспертизы проектов нормативных правовых актов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bookmarkEnd w:id="1"/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14:paraId="3324A2B1" w14:textId="77777777" w:rsidR="00D23146" w:rsidRPr="009631D2" w:rsidRDefault="00D23146" w:rsidP="00D23146"/>
    <w:p w14:paraId="1F821C2C" w14:textId="77777777" w:rsidR="00D23146" w:rsidRPr="009631D2" w:rsidRDefault="00D23146" w:rsidP="00D23146">
      <w:pP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631D2">
        <w:t xml:space="preserve">1.2. Аккредитация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проводится Минюстом ДНР с целью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подтверждения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полномочий </w:t>
      </w:r>
      <w:r w:rsidRPr="00BE226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юридических и физических лиц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на проведение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правовой экспертизы проектов нормативных правовых актов</w:t>
      </w:r>
      <w:r w:rsidRPr="00BE226B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качестве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экспертов (экспертных организаций).</w:t>
      </w:r>
    </w:p>
    <w:p w14:paraId="5D7F7C7B" w14:textId="77777777" w:rsidR="00D23146" w:rsidRPr="009631D2" w:rsidRDefault="00D23146" w:rsidP="00D23146">
      <w:pP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7ED752DF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1.3. Информация о порядке аккредитации, о месте нахождения, графике работы, адресах официальных сайтов, адресах электронной почты, номерах справочных телефонов структурного подразделения Минюста ДНР, осуществляющего аккредитацию, размещается на официальном сайте Минюста ДНР в сети Интернет: www.minjust-dnr.ru.</w:t>
      </w:r>
    </w:p>
    <w:p w14:paraId="25932D33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1A39BE7E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 На официальном сайте Минюста ДНР в сети Интернет размещается следующая информация:</w:t>
      </w:r>
    </w:p>
    <w:p w14:paraId="344DADC2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1.4.1. Исчерпывающий перечень документов, необходимых для рассмотрения заявления на получение аккредитации, требования к оформлению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 xml:space="preserve">указанных документов, а также перечень документов, которые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могут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представ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ляться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по инициативе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лица, претендующего на получение аккредитации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230FB7FB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1.4.2. Круг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лиц, имеющих право претендовать на получение аккредитации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2D11DD1E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1.4.3. Срок рассмотрения заявления на получение аккредитации;</w:t>
      </w:r>
    </w:p>
    <w:p w14:paraId="215CA5F0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1.4.4. Результат рассмотрения заявления на получение аккредитации, порядок представления документа, являющегося результатом рассмотрения заявления на получение аккредитации;</w:t>
      </w:r>
    </w:p>
    <w:p w14:paraId="7A569A16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1.4.5. Исчерпывающий перечень оснований для отказа в аккредитации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аннулирования аккредитации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67623D25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1.4.6. О праве заявителя на досудебное (внесудебное) обжалование действий (бездействия) и решений, принятых (осуществляемых) в ходе рассмотрения заявления на аккредитацию;</w:t>
      </w:r>
    </w:p>
    <w:p w14:paraId="3ED097B9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1.4.7. Формы заявлений, уведомлени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сообщени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й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используемые при аккредитации.</w:t>
      </w:r>
    </w:p>
    <w:p w14:paraId="63596188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76FF89A0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1.5. Консультации (справки) по вопросам аккредитации, поступившим в Минюст ДНР по почте, справочным телефонам, электронной почте, предоставляются уполномоченными должностными лицами Департамента регистрации нормативных правовых актов Минюста ДНР (далее – должностные лица).</w:t>
      </w:r>
    </w:p>
    <w:p w14:paraId="444FBC8E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 официальном сайте Минюста ДНР в сети Интернет заявителю предоставляется возможность копирования необходимых образцов и форм заявлений.</w:t>
      </w:r>
    </w:p>
    <w:p w14:paraId="4201701F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Заявление может быть распечатано посредством электронных печатающих устройств и заполнено от руки или машинописным способом.</w:t>
      </w:r>
    </w:p>
    <w:p w14:paraId="4C373B9D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7DF6D484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 Должностные лица не вправе осуществлять консультирование заинтересованных лиц, выходящее за рамки информирования о стандартных процедурах и условиях проведения аккредитации. При информировании по телефону должностные лица обязаны предоставлять следующие сведения:</w:t>
      </w:r>
    </w:p>
    <w:p w14:paraId="0143CE08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1.6.1. О нормативных правовых актах, регламентирующих вопросы аккредитации;</w:t>
      </w:r>
    </w:p>
    <w:p w14:paraId="2143C8F9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1.6.2. О сроках аккредитации;</w:t>
      </w:r>
    </w:p>
    <w:p w14:paraId="4081B78C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1.6.3. Об официальном сайте Минюста ДНР в сети Интернет, электронной почте Минюста ДНР, Департамента регистрации нормативных правовых актов Минюста ДНР;</w:t>
      </w:r>
    </w:p>
    <w:p w14:paraId="4B6B58F4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1.6.4. О перечне оснований для отказа в аккредитации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аннулирования аккредитации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14:paraId="704057C3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1.6.5. О последовательности действий в процессе аккредитации;</w:t>
      </w:r>
    </w:p>
    <w:p w14:paraId="6F73CCD9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1.6.6. О ходе аккредитации.</w:t>
      </w:r>
    </w:p>
    <w:p w14:paraId="48868828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6C2252F3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1.7. Заявителями на получение аккредитации могут быть эксперты из числа ученых и специалистов,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экспертные организации из числа научных,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образовательных и иных организаций соответствующего профиля, соответствующие следующим требованиям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(далее – заявители)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</w:t>
      </w:r>
    </w:p>
    <w:p w14:paraId="7BD52E1C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1.7.1. Физическое лицо, являющееся гражданином Донецкой Народной Республики, имеющее 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высшее профессиональное юридическое образование уровня «Специалист» или «Магистр»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стаж работы по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юридической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специальности не менее 5 лет;</w:t>
      </w:r>
    </w:p>
    <w:p w14:paraId="3C56CF80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1.7.2. Юридическое лицо, зарегистрированное и действующее в установленном законодательством Донецкой Народной Республики порядке, имеющее в своем штате не менее 3 работников, удовлетворяющих требованиям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к физическому лицу при аккредитации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установленным подпунктом 1.7.1 настоящего пункта.</w:t>
      </w:r>
    </w:p>
    <w:p w14:paraId="6963278E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1BF16C6C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9631D2">
        <w:t>1.8. </w:t>
      </w:r>
      <w:r w:rsidRPr="003331D0">
        <w:t xml:space="preserve">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</w:t>
      </w:r>
      <w:r>
        <w:t>Порядка</w:t>
      </w:r>
      <w:r w:rsidRPr="003331D0">
        <w:t xml:space="preserve">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17D92C0D" w14:textId="77777777" w:rsidR="00D23146" w:rsidRPr="009631D2" w:rsidRDefault="00D23146" w:rsidP="00D23146">
      <w:pPr>
        <w:shd w:val="clear" w:color="auto" w:fill="FFFFFF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14:paraId="017BA6C6" w14:textId="77777777" w:rsidR="00D23146" w:rsidRPr="009631D2" w:rsidRDefault="00D23146" w:rsidP="00D23146">
      <w:pPr>
        <w:jc w:val="center"/>
        <w:rPr>
          <w:b/>
        </w:rPr>
      </w:pPr>
      <w:r w:rsidRPr="009631D2">
        <w:rPr>
          <w:b/>
        </w:rPr>
        <w:t>II. Порядок получения аккредитации</w:t>
      </w:r>
    </w:p>
    <w:p w14:paraId="7FB9A84F" w14:textId="77777777" w:rsidR="00D23146" w:rsidRPr="009631D2" w:rsidRDefault="00D23146" w:rsidP="00D23146"/>
    <w:p w14:paraId="107AC940" w14:textId="77777777" w:rsidR="00D23146" w:rsidRPr="009631D2" w:rsidRDefault="00D23146" w:rsidP="00D23146">
      <w:r w:rsidRPr="009631D2">
        <w:t>2.1. Для получения аккредитации физическое лицо представляет в Минюст ДНР лично или по почте:</w:t>
      </w:r>
    </w:p>
    <w:p w14:paraId="51876681" w14:textId="77777777" w:rsidR="00D23146" w:rsidRPr="009631D2" w:rsidRDefault="00D23146" w:rsidP="00D23146">
      <w:r w:rsidRPr="009631D2">
        <w:t>2.1.1. Заявление об аккредитации по форме, указанной в приложении 1 к настоящему Порядку;</w:t>
      </w:r>
    </w:p>
    <w:p w14:paraId="52743CED" w14:textId="77777777" w:rsidR="00D23146" w:rsidRPr="009631D2" w:rsidRDefault="00D23146" w:rsidP="00D23146">
      <w:r w:rsidRPr="009631D2">
        <w:t xml:space="preserve">2.1.2. Копию документа государственного образца о 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высше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профессионально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юридическо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образовани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</w:t>
      </w:r>
      <w:r w:rsidRPr="002A1781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уровня «Специалист» или «Магистр»</w:t>
      </w:r>
      <w:r w:rsidRPr="009631D2">
        <w:t>;</w:t>
      </w:r>
    </w:p>
    <w:p w14:paraId="505236AC" w14:textId="77777777" w:rsidR="00D23146" w:rsidRPr="009631D2" w:rsidRDefault="00D23146" w:rsidP="00D23146">
      <w:r w:rsidRPr="009631D2">
        <w:t xml:space="preserve">2.1.3. Копию трудовой книжки. В случае если на день представления документов заявитель не трудоустроен, копия трудовой книжки заверяется заявителем. В случае если заявитель трудоустроен – заверяется работодателем; </w:t>
      </w:r>
    </w:p>
    <w:p w14:paraId="7D0857DF" w14:textId="77777777" w:rsidR="00D23146" w:rsidRPr="009631D2" w:rsidRDefault="00D23146" w:rsidP="00D23146">
      <w:r w:rsidRPr="009631D2">
        <w:t>2.1.4. Копию документа, удостоверяющего личность;</w:t>
      </w:r>
    </w:p>
    <w:p w14:paraId="441FFBB9" w14:textId="77777777" w:rsidR="00D23146" w:rsidRPr="009631D2" w:rsidRDefault="00D23146" w:rsidP="00D23146">
      <w:r w:rsidRPr="009631D2">
        <w:t>2.1.5. </w:t>
      </w:r>
      <w:r>
        <w:t>С</w:t>
      </w:r>
      <w:r w:rsidRPr="009631D2">
        <w:t>огласи</w:t>
      </w:r>
      <w:r>
        <w:t>е</w:t>
      </w:r>
      <w:r w:rsidRPr="009631D2">
        <w:t xml:space="preserve"> на обработку персональных данных (приложение 2);</w:t>
      </w:r>
    </w:p>
    <w:p w14:paraId="1A08CFD6" w14:textId="77777777" w:rsidR="00D23146" w:rsidRPr="009631D2" w:rsidRDefault="00D23146" w:rsidP="00D23146">
      <w:r w:rsidRPr="009631D2">
        <w:t>2.1.6. Копии иных документов, подтверждающих квалификацию заявителя (по усмотрению заявителя);</w:t>
      </w:r>
    </w:p>
    <w:p w14:paraId="5F1A003C" w14:textId="77777777" w:rsidR="00D23146" w:rsidRPr="009631D2" w:rsidRDefault="00D23146" w:rsidP="00D23146">
      <w:r w:rsidRPr="009631D2">
        <w:t>2.1.7. Две фотографии 3х4.</w:t>
      </w:r>
    </w:p>
    <w:p w14:paraId="0387E02F" w14:textId="77777777" w:rsidR="00D23146" w:rsidRPr="009631D2" w:rsidRDefault="00D23146" w:rsidP="00D23146"/>
    <w:p w14:paraId="0EB00B26" w14:textId="77777777" w:rsidR="00D23146" w:rsidRPr="009631D2" w:rsidRDefault="00D23146" w:rsidP="00D23146">
      <w:r w:rsidRPr="009631D2">
        <w:t>2.2. Для получения аккредитации юридическое лицо представляет в Минюст ДНР лично или по почте:</w:t>
      </w:r>
    </w:p>
    <w:p w14:paraId="12A85A65" w14:textId="77777777" w:rsidR="00D23146" w:rsidRPr="009631D2" w:rsidRDefault="00D23146" w:rsidP="00D23146">
      <w:r w:rsidRPr="009631D2">
        <w:t>2.2.1. Заявление об аккредитации, по форме, указанной в приложении 3 к настоящему Порядку;</w:t>
      </w:r>
    </w:p>
    <w:p w14:paraId="5FA080E6" w14:textId="77777777" w:rsidR="00D23146" w:rsidRPr="009631D2" w:rsidRDefault="00D23146" w:rsidP="00D23146">
      <w:r w:rsidRPr="009631D2">
        <w:t>2.2.2. Заверенную копию свидетельства о государственной регистрации юридического лица;</w:t>
      </w:r>
    </w:p>
    <w:p w14:paraId="2B7DD7D7" w14:textId="77777777" w:rsidR="00D23146" w:rsidRPr="009631D2" w:rsidRDefault="00D23146" w:rsidP="00D23146">
      <w:r w:rsidRPr="009631D2">
        <w:lastRenderedPageBreak/>
        <w:t xml:space="preserve">2.2.3. Подписанный руководителем </w:t>
      </w:r>
      <w:r>
        <w:t>юридического лица</w:t>
      </w:r>
      <w:r w:rsidRPr="009631D2">
        <w:t xml:space="preserve"> </w:t>
      </w:r>
      <w:bookmarkStart w:id="2" w:name="_Hlk12551631"/>
      <w:r w:rsidRPr="009631D2">
        <w:t xml:space="preserve">список </w:t>
      </w:r>
      <w:r>
        <w:t>работников</w:t>
      </w:r>
      <w:r w:rsidRPr="009631D2">
        <w:t>, отвечающих требованиям</w:t>
      </w:r>
      <w:r>
        <w:t xml:space="preserve"> к физическим лицам при аккредитации (далее – список работников)</w:t>
      </w:r>
      <w:r w:rsidRPr="009631D2">
        <w:t xml:space="preserve"> </w:t>
      </w:r>
      <w:bookmarkEnd w:id="2"/>
      <w:r w:rsidRPr="009631D2">
        <w:t>(приложение 4);</w:t>
      </w:r>
    </w:p>
    <w:p w14:paraId="15CE163E" w14:textId="77777777" w:rsidR="00D23146" w:rsidRDefault="00D23146" w:rsidP="00D23146"/>
    <w:p w14:paraId="1E3818C6" w14:textId="77777777" w:rsidR="00D23146" w:rsidRPr="009631D2" w:rsidRDefault="00D23146" w:rsidP="00D23146">
      <w:r w:rsidRPr="009631D2">
        <w:t>2.2.4. Документы, указанные в подпунктах 2.1.2–2.1.</w:t>
      </w:r>
      <w:r>
        <w:t>7</w:t>
      </w:r>
      <w:r w:rsidRPr="009631D2">
        <w:t xml:space="preserve"> пункта 2.1 раздела II настоящего Порядка</w:t>
      </w:r>
      <w:r>
        <w:t>,</w:t>
      </w:r>
      <w:r w:rsidRPr="009631D2">
        <w:t xml:space="preserve"> на каждого </w:t>
      </w:r>
      <w:r>
        <w:t>работника</w:t>
      </w:r>
      <w:r w:rsidRPr="009631D2">
        <w:t xml:space="preserve"> согласно представленному списку </w:t>
      </w:r>
      <w:r>
        <w:t>работников</w:t>
      </w:r>
      <w:r w:rsidRPr="009631D2">
        <w:t>.</w:t>
      </w:r>
    </w:p>
    <w:p w14:paraId="691B2C02" w14:textId="77777777" w:rsidR="00D23146" w:rsidRPr="009631D2" w:rsidRDefault="00D23146" w:rsidP="00D23146"/>
    <w:p w14:paraId="52743EE3" w14:textId="77777777" w:rsidR="00D23146" w:rsidRPr="009631D2" w:rsidRDefault="00D23146" w:rsidP="00D23146">
      <w:r w:rsidRPr="009631D2">
        <w:t>2.3. Решение об аккредитации или об отказе в аккредитации принимается Минюстом ДНР в течение 15 рабочих дней с</w:t>
      </w:r>
      <w:r>
        <w:t>о</w:t>
      </w:r>
      <w:r w:rsidRPr="009631D2">
        <w:t xml:space="preserve"> д</w:t>
      </w:r>
      <w:r>
        <w:t>ня</w:t>
      </w:r>
      <w:r w:rsidRPr="009631D2">
        <w:t xml:space="preserve"> поступления в Минюст ДНР документов, указанных в пунктах 2.1 или 2.2</w:t>
      </w:r>
      <w:r>
        <w:t xml:space="preserve"> раздела </w:t>
      </w:r>
      <w:r>
        <w:rPr>
          <w:lang w:val="en-US"/>
        </w:rPr>
        <w:t>II</w:t>
      </w:r>
      <w:r w:rsidRPr="009631D2">
        <w:t xml:space="preserve"> настоящего Порядка, после проверки полноты и правильности их оформления.</w:t>
      </w:r>
    </w:p>
    <w:p w14:paraId="509D7576" w14:textId="77777777" w:rsidR="00D23146" w:rsidRPr="009631D2" w:rsidRDefault="00D23146" w:rsidP="00D23146"/>
    <w:p w14:paraId="43B01864" w14:textId="77777777" w:rsidR="00D23146" w:rsidRPr="009631D2" w:rsidRDefault="00D23146" w:rsidP="00D23146">
      <w:r w:rsidRPr="009631D2">
        <w:t>2.4. При принятии положительного решения издается приказ Минюста ДНР об аккредитации юридического или физического лица в качестве независимого эксперта (экспертной организации).</w:t>
      </w:r>
    </w:p>
    <w:p w14:paraId="55A49D14" w14:textId="77777777" w:rsidR="00D23146" w:rsidRPr="009631D2" w:rsidRDefault="00D23146" w:rsidP="00D23146">
      <w:r w:rsidRPr="009631D2">
        <w:t>Заявитель уведомляется о дате, времени и месте выдачи свидетельства об аккредитации посредством направления уведомления на адрес электронной почты, указанный в заявлении об аккредитации.</w:t>
      </w:r>
    </w:p>
    <w:p w14:paraId="272ADF8F" w14:textId="77777777" w:rsidR="00D23146" w:rsidRPr="009631D2" w:rsidRDefault="00D23146" w:rsidP="00D23146"/>
    <w:p w14:paraId="32CF3BE1" w14:textId="77777777" w:rsidR="00D23146" w:rsidRPr="009631D2" w:rsidRDefault="00D23146" w:rsidP="00D23146">
      <w:r w:rsidRPr="009631D2">
        <w:t>2.5. При отказе в аккредитации Минюст ДНР направляет в адрес заявителя уведомление об отказе в аккредитации по форме</w:t>
      </w:r>
      <w:r>
        <w:t>,</w:t>
      </w:r>
      <w:r w:rsidRPr="009631D2">
        <w:t xml:space="preserve"> указанной в приложении 5 к настоящему Порядку.</w:t>
      </w:r>
    </w:p>
    <w:p w14:paraId="5338F2CA" w14:textId="77777777" w:rsidR="00D23146" w:rsidRPr="009631D2" w:rsidRDefault="00D23146" w:rsidP="00D23146"/>
    <w:p w14:paraId="4AC7173C" w14:textId="77777777" w:rsidR="00D23146" w:rsidRPr="009631D2" w:rsidRDefault="00D23146" w:rsidP="00D23146">
      <w:r w:rsidRPr="009631D2">
        <w:t>2.6. Основаниями для отказа в аккредитации являются:</w:t>
      </w:r>
    </w:p>
    <w:p w14:paraId="52D32932" w14:textId="77777777" w:rsidR="00D23146" w:rsidRPr="009631D2" w:rsidRDefault="00D23146" w:rsidP="00D23146">
      <w:r w:rsidRPr="009631D2">
        <w:t xml:space="preserve">2.6.1. Несоответствие физического или юридического лица требованиям, </w:t>
      </w:r>
      <w:r>
        <w:t>установленным</w:t>
      </w:r>
      <w:r w:rsidRPr="009631D2">
        <w:t xml:space="preserve"> пунктом 1.7 </w:t>
      </w:r>
      <w:r>
        <w:t xml:space="preserve">раздела </w:t>
      </w:r>
      <w:r>
        <w:rPr>
          <w:lang w:val="en-US"/>
        </w:rPr>
        <w:t>I</w:t>
      </w:r>
      <w:r w:rsidRPr="00A44033">
        <w:t xml:space="preserve"> </w:t>
      </w:r>
      <w:r w:rsidRPr="009631D2">
        <w:t>настоящего Порядка;</w:t>
      </w:r>
    </w:p>
    <w:p w14:paraId="09E0392F" w14:textId="77777777" w:rsidR="00D23146" w:rsidRPr="009631D2" w:rsidRDefault="00D23146" w:rsidP="00D23146">
      <w:r w:rsidRPr="009631D2">
        <w:t>2.6.2. Непредставление</w:t>
      </w:r>
      <w:r>
        <w:t>, представление не в полном объеме</w:t>
      </w:r>
      <w:r w:rsidRPr="009631D2">
        <w:t xml:space="preserve"> или ненадлежащее оформление документов, представление которых предусмотрено пунктами 2.1 и 2.2 </w:t>
      </w:r>
      <w:r>
        <w:t xml:space="preserve">раздела </w:t>
      </w:r>
      <w:r>
        <w:rPr>
          <w:lang w:val="en-US"/>
        </w:rPr>
        <w:t>II</w:t>
      </w:r>
      <w:r w:rsidRPr="00A44033">
        <w:t xml:space="preserve"> </w:t>
      </w:r>
      <w:r w:rsidRPr="009631D2">
        <w:t>настоящего Порядка.</w:t>
      </w:r>
    </w:p>
    <w:p w14:paraId="79FE87A1" w14:textId="77777777" w:rsidR="00D23146" w:rsidRPr="009631D2" w:rsidRDefault="00D23146" w:rsidP="00D23146"/>
    <w:p w14:paraId="34A6173C" w14:textId="77777777" w:rsidR="00D23146" w:rsidRPr="009631D2" w:rsidRDefault="00D23146" w:rsidP="00D23146">
      <w:r w:rsidRPr="009631D2">
        <w:t>2.7. В течение 5 рабочих дней со дня издания приказа Минюста ДНР об аккредитации юридического или физического лица в качестве независимого эксперта (экспертной организации) Минюст ДНР оформляет свидетельство об аккредитации.</w:t>
      </w:r>
    </w:p>
    <w:p w14:paraId="62D63A6D" w14:textId="77777777" w:rsidR="00D23146" w:rsidRPr="009631D2" w:rsidRDefault="00D23146" w:rsidP="00D23146"/>
    <w:p w14:paraId="4F8C5B70" w14:textId="77777777" w:rsidR="00D23146" w:rsidRPr="009631D2" w:rsidRDefault="00D23146" w:rsidP="00D23146">
      <w:r w:rsidRPr="009631D2">
        <w:t>2.8. </w:t>
      </w:r>
      <w:r>
        <w:t>Д</w:t>
      </w:r>
      <w:r w:rsidRPr="009631D2">
        <w:t xml:space="preserve">окументами, </w:t>
      </w:r>
      <w:r>
        <w:t>подтверждающими</w:t>
      </w:r>
      <w:r w:rsidRPr="009631D2">
        <w:t xml:space="preserve"> аккредитацию, являются свидетельство об аккредитации юридического лица </w:t>
      </w:r>
      <w:bookmarkStart w:id="3" w:name="_Hlk12548199"/>
      <w:r w:rsidRPr="009631D2">
        <w:t xml:space="preserve">в качестве экспертной организации, уполномоченной на проведение </w:t>
      </w:r>
      <w:r>
        <w:t xml:space="preserve">независимой </w:t>
      </w:r>
      <w:r w:rsidRPr="009631D2">
        <w:t>правовой экспертизы проектов нормативных правовых актов</w:t>
      </w:r>
      <w:bookmarkEnd w:id="3"/>
      <w:r>
        <w:t xml:space="preserve"> (приложение 6)</w:t>
      </w:r>
      <w:r w:rsidRPr="009631D2">
        <w:t xml:space="preserve">, и свидетельство об аккредитации физического лица в качестве эксперта, уполномоченного на проведение </w:t>
      </w:r>
      <w:r>
        <w:t xml:space="preserve">независимой </w:t>
      </w:r>
      <w:r w:rsidRPr="009631D2">
        <w:t>правовой экспертизы проектов нормативных правовых актов (приложени</w:t>
      </w:r>
      <w:r>
        <w:t>е</w:t>
      </w:r>
      <w:r w:rsidRPr="009631D2">
        <w:t xml:space="preserve"> 7), выдаваемые на основании приказа Минюста ДНР</w:t>
      </w:r>
      <w:r>
        <w:t xml:space="preserve"> </w:t>
      </w:r>
      <w:r w:rsidRPr="009631D2">
        <w:t>(далее – свидетельства об аккредитации).</w:t>
      </w:r>
    </w:p>
    <w:p w14:paraId="569CAA7B" w14:textId="77777777" w:rsidR="00D23146" w:rsidRPr="009631D2" w:rsidRDefault="00D23146" w:rsidP="00D23146"/>
    <w:p w14:paraId="534525DF" w14:textId="77777777" w:rsidR="00D23146" w:rsidRPr="009631D2" w:rsidRDefault="00D23146" w:rsidP="00D23146">
      <w:r w:rsidRPr="009631D2">
        <w:t>2.9. Свидетельства об аккредитации подписываются Министром юстиции Донецкой Народной Республики (лицом, его замещающим)</w:t>
      </w:r>
      <w:r>
        <w:t>.</w:t>
      </w:r>
      <w:r w:rsidRPr="009631D2">
        <w:t xml:space="preserve"> </w:t>
      </w:r>
      <w:r>
        <w:t>Срок действия свидетельства –</w:t>
      </w:r>
      <w:r w:rsidRPr="009631D2">
        <w:t xml:space="preserve"> пять лет. Плата за аккредитацию, в том числе за выдачу свидетельств, не взимается.</w:t>
      </w:r>
    </w:p>
    <w:p w14:paraId="1ECAB926" w14:textId="77777777" w:rsidR="00D23146" w:rsidRPr="009631D2" w:rsidRDefault="00D23146" w:rsidP="00D23146">
      <w:r w:rsidRPr="009631D2">
        <w:t xml:space="preserve">О выдаче свидетельств об аккредитации производится соответствующая запись в журнале </w:t>
      </w:r>
      <w:r w:rsidRPr="00530B0B">
        <w:t>учета выдачи свидетельств об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  <w:r>
        <w:t xml:space="preserve"> (далее – журнал учета выдачи свидетельств)</w:t>
      </w:r>
      <w:r w:rsidRPr="009631D2">
        <w:t xml:space="preserve"> (приложение 8).</w:t>
      </w:r>
    </w:p>
    <w:p w14:paraId="622DB82D" w14:textId="77777777" w:rsidR="00D23146" w:rsidRPr="009631D2" w:rsidRDefault="00D23146" w:rsidP="00D23146">
      <w:r w:rsidRPr="009631D2">
        <w:t xml:space="preserve">Свидетельство об аккредитации выдается лично заявителю. При получении свидетельства об аккредитации заявитель расписывается в журнале </w:t>
      </w:r>
      <w:r w:rsidRPr="00530B0B">
        <w:t>учета выдачи свидетельств</w:t>
      </w:r>
      <w:r w:rsidRPr="009631D2">
        <w:t>.</w:t>
      </w:r>
    </w:p>
    <w:p w14:paraId="0EFF7A3B" w14:textId="77777777" w:rsidR="00D23146" w:rsidRPr="009631D2" w:rsidRDefault="00D23146" w:rsidP="00D23146"/>
    <w:p w14:paraId="7A00E1C7" w14:textId="77777777" w:rsidR="00D23146" w:rsidRPr="009631D2" w:rsidRDefault="00D23146" w:rsidP="00D23146">
      <w:r w:rsidRPr="009631D2">
        <w:t xml:space="preserve">2.10. В качестве приложения к </w:t>
      </w:r>
      <w:bookmarkStart w:id="4" w:name="_Hlk12548175"/>
      <w:r w:rsidRPr="009631D2">
        <w:t>свидетельству об аккредитации юридического лица</w:t>
      </w:r>
      <w:bookmarkEnd w:id="4"/>
      <w:r>
        <w:t>, в соответствии со списком работников,</w:t>
      </w:r>
      <w:r w:rsidRPr="009631D2">
        <w:t xml:space="preserve"> оформляется </w:t>
      </w:r>
      <w:bookmarkStart w:id="5" w:name="_Hlk12548141"/>
      <w:r w:rsidRPr="009631D2">
        <w:t xml:space="preserve">список </w:t>
      </w:r>
      <w:r>
        <w:t>работников</w:t>
      </w:r>
      <w:r w:rsidRPr="009631D2">
        <w:t xml:space="preserve"> </w:t>
      </w:r>
      <w:r>
        <w:t>юридического лица</w:t>
      </w:r>
      <w:r w:rsidRPr="009631D2">
        <w:t xml:space="preserve">, </w:t>
      </w:r>
      <w:bookmarkStart w:id="6" w:name="_Hlk13645598"/>
      <w:r w:rsidRPr="009631D2">
        <w:t>отвечающих требованиям</w:t>
      </w:r>
      <w:r>
        <w:t xml:space="preserve"> к физическому лицу при аккредитации</w:t>
      </w:r>
      <w:bookmarkEnd w:id="5"/>
      <w:bookmarkEnd w:id="6"/>
      <w:r w:rsidRPr="009631D2">
        <w:t xml:space="preserve"> (приложение 9).</w:t>
      </w:r>
    </w:p>
    <w:p w14:paraId="0EE27FEA" w14:textId="77777777" w:rsidR="00D23146" w:rsidRPr="009631D2" w:rsidRDefault="00D23146" w:rsidP="00D23146">
      <w:r w:rsidRPr="009631D2">
        <w:t>Без приложения свидетельство об аккредитации юридического лица считается недействительным.</w:t>
      </w:r>
    </w:p>
    <w:p w14:paraId="2251E7C9" w14:textId="77777777" w:rsidR="00D23146" w:rsidRPr="009631D2" w:rsidRDefault="00D23146" w:rsidP="00D23146"/>
    <w:p w14:paraId="3B35D134" w14:textId="77777777" w:rsidR="00D23146" w:rsidRPr="009631D2" w:rsidRDefault="00D23146" w:rsidP="00D23146">
      <w:r w:rsidRPr="009631D2">
        <w:t>2.11. Информация об аккредитации юридических и физических лиц размещается на официальном сайте Минюста ДНР в сети Интернет.</w:t>
      </w:r>
    </w:p>
    <w:p w14:paraId="1AA780CC" w14:textId="77777777" w:rsidR="00D23146" w:rsidRPr="009631D2" w:rsidRDefault="00D23146" w:rsidP="00D23146"/>
    <w:p w14:paraId="2704E1D6" w14:textId="77777777" w:rsidR="00D23146" w:rsidRPr="009631D2" w:rsidRDefault="00D23146" w:rsidP="00D23146">
      <w:pPr>
        <w:jc w:val="center"/>
        <w:rPr>
          <w:b/>
        </w:rPr>
      </w:pPr>
      <w:r w:rsidRPr="009631D2">
        <w:rPr>
          <w:b/>
        </w:rPr>
        <w:t>III. Порядок аннулирования аккредитации</w:t>
      </w:r>
    </w:p>
    <w:p w14:paraId="01588C6A" w14:textId="77777777" w:rsidR="00D23146" w:rsidRPr="009631D2" w:rsidRDefault="00D23146" w:rsidP="00D23146"/>
    <w:p w14:paraId="3D0F5E6E" w14:textId="77777777" w:rsidR="00D23146" w:rsidRPr="009631D2" w:rsidRDefault="00D23146" w:rsidP="00D23146">
      <w:r w:rsidRPr="009631D2">
        <w:t>3.1. Аккредитация аннулируется Минюстом ДНР в случаях:</w:t>
      </w:r>
    </w:p>
    <w:p w14:paraId="11A663FA" w14:textId="77777777" w:rsidR="00D23146" w:rsidRPr="009631D2" w:rsidRDefault="00D23146" w:rsidP="00D23146">
      <w:r w:rsidRPr="009631D2">
        <w:t>3.1.1. Добровольного отказа аккредитованных юридических и физических лиц от аккредитации;</w:t>
      </w:r>
    </w:p>
    <w:p w14:paraId="37562DBC" w14:textId="77777777" w:rsidR="00D23146" w:rsidRPr="009631D2" w:rsidRDefault="00D23146" w:rsidP="00D23146">
      <w:r w:rsidRPr="009631D2">
        <w:t>3.1.2. Выявления недостоверности сведений, представленных для получения аккредитации;</w:t>
      </w:r>
    </w:p>
    <w:p w14:paraId="00255CD1" w14:textId="77777777" w:rsidR="00D23146" w:rsidRPr="009631D2" w:rsidRDefault="00D23146" w:rsidP="00D23146">
      <w:r w:rsidRPr="009631D2">
        <w:t xml:space="preserve">3.1.3. Непроведения правовой экспертизы проектов нормативных правовых актов </w:t>
      </w:r>
      <w:r>
        <w:t>в течение</w:t>
      </w:r>
      <w:r w:rsidRPr="009631D2">
        <w:t xml:space="preserve"> двух лет</w:t>
      </w:r>
      <w:r>
        <w:t xml:space="preserve"> подряд</w:t>
      </w:r>
      <w:r w:rsidRPr="009631D2">
        <w:t>;</w:t>
      </w:r>
    </w:p>
    <w:p w14:paraId="34667766" w14:textId="77777777" w:rsidR="00D23146" w:rsidRDefault="00D23146" w:rsidP="00D23146">
      <w:r w:rsidRPr="009631D2">
        <w:t xml:space="preserve">3.1.4. Выявления фактов несоответствия физического или юридического лица требованиям, предъявляемым </w:t>
      </w:r>
      <w:r>
        <w:t>настоящим Порядком к заявителям, претендующим на получение аккредитации;</w:t>
      </w:r>
    </w:p>
    <w:p w14:paraId="59FF43BE" w14:textId="77777777" w:rsidR="00D23146" w:rsidRPr="009631D2" w:rsidRDefault="00D23146" w:rsidP="00D23146">
      <w:r>
        <w:t>3.1.5. Отзыв согласия на обработку персональных данных</w:t>
      </w:r>
      <w:r w:rsidRPr="009631D2">
        <w:t>.</w:t>
      </w:r>
    </w:p>
    <w:p w14:paraId="30D6C763" w14:textId="77777777" w:rsidR="00D23146" w:rsidRPr="009631D2" w:rsidRDefault="00D23146" w:rsidP="00D23146"/>
    <w:p w14:paraId="3AABE201" w14:textId="77777777" w:rsidR="00D23146" w:rsidRDefault="00D23146" w:rsidP="00D23146">
      <w:r w:rsidRPr="009631D2">
        <w:t>3.2. </w:t>
      </w:r>
      <w:r>
        <w:t>Аннулирование аккредитации осуществляется посредством аннулирования свидетельства об аккредитации.</w:t>
      </w:r>
    </w:p>
    <w:p w14:paraId="6F0A0D50" w14:textId="77777777" w:rsidR="00E22D62" w:rsidRDefault="00E22D62" w:rsidP="00D23146"/>
    <w:p w14:paraId="011D9F6A" w14:textId="77777777" w:rsidR="00D23146" w:rsidRPr="009631D2" w:rsidRDefault="00D23146" w:rsidP="00D23146">
      <w:bookmarkStart w:id="7" w:name="_GoBack"/>
      <w:bookmarkEnd w:id="7"/>
      <w:r>
        <w:lastRenderedPageBreak/>
        <w:t>3.3. В случае д</w:t>
      </w:r>
      <w:r w:rsidRPr="009631D2">
        <w:t>обровольн</w:t>
      </w:r>
      <w:r>
        <w:t>ого</w:t>
      </w:r>
      <w:r w:rsidRPr="009631D2">
        <w:t xml:space="preserve"> отказ</w:t>
      </w:r>
      <w:r>
        <w:t>а</w:t>
      </w:r>
      <w:r w:rsidRPr="009631D2">
        <w:t xml:space="preserve"> аккредитованны</w:t>
      </w:r>
      <w:r>
        <w:t>е</w:t>
      </w:r>
      <w:r w:rsidRPr="009631D2">
        <w:t xml:space="preserve"> юридически</w:t>
      </w:r>
      <w:r>
        <w:t>е</w:t>
      </w:r>
      <w:r w:rsidRPr="009631D2">
        <w:t xml:space="preserve"> и физически</w:t>
      </w:r>
      <w:r>
        <w:t>е</w:t>
      </w:r>
      <w:r w:rsidRPr="009631D2">
        <w:t xml:space="preserve"> лиц</w:t>
      </w:r>
      <w:r>
        <w:t>а</w:t>
      </w:r>
      <w:r w:rsidRPr="009631D2">
        <w:t xml:space="preserve"> </w:t>
      </w:r>
      <w:r>
        <w:t>направляют</w:t>
      </w:r>
      <w:r w:rsidRPr="009631D2">
        <w:t xml:space="preserve"> в адрес Минюста ДНР </w:t>
      </w:r>
      <w:r>
        <w:t>письменный отказ, оформляемый в произвольной</w:t>
      </w:r>
      <w:r w:rsidRPr="009631D2">
        <w:t xml:space="preserve"> форме.</w:t>
      </w:r>
    </w:p>
    <w:p w14:paraId="68795D67" w14:textId="77777777" w:rsidR="00D23146" w:rsidRPr="009631D2" w:rsidRDefault="00D23146" w:rsidP="00D23146"/>
    <w:p w14:paraId="13012598" w14:textId="77777777" w:rsidR="00D23146" w:rsidRPr="009631D2" w:rsidRDefault="00D23146" w:rsidP="00D23146">
      <w:r w:rsidRPr="009631D2">
        <w:t>3.</w:t>
      </w:r>
      <w:r>
        <w:t>4</w:t>
      </w:r>
      <w:r w:rsidRPr="009631D2">
        <w:t>. При принятии решения об аннулировании аккредитации издается приказ Минюста ДНР и делается запись в журнал</w:t>
      </w:r>
      <w:r>
        <w:t>е</w:t>
      </w:r>
      <w:r w:rsidRPr="009631D2">
        <w:t xml:space="preserve"> учет</w:t>
      </w:r>
      <w:r>
        <w:t>а</w:t>
      </w:r>
      <w:r w:rsidRPr="009631D2">
        <w:t xml:space="preserve"> выдачи свидетельств.</w:t>
      </w:r>
    </w:p>
    <w:p w14:paraId="2E0BE9BF" w14:textId="77777777" w:rsidR="00D23146" w:rsidRPr="009631D2" w:rsidRDefault="00D23146" w:rsidP="00D23146"/>
    <w:p w14:paraId="1A1320B3" w14:textId="77777777" w:rsidR="00D23146" w:rsidRPr="009631D2" w:rsidRDefault="00D23146" w:rsidP="00D23146">
      <w:r w:rsidRPr="009631D2">
        <w:t>3.</w:t>
      </w:r>
      <w:r>
        <w:t>5</w:t>
      </w:r>
      <w:r w:rsidRPr="009631D2">
        <w:t xml:space="preserve">. В течение двух рабочих дней </w:t>
      </w:r>
      <w:r>
        <w:t>со дня</w:t>
      </w:r>
      <w:r w:rsidRPr="009631D2">
        <w:t xml:space="preserve"> издания Минюстом ДНР приказа об аннулировании аккредитации, в адрес юридического или физического лица направляется соответствующее письмо.</w:t>
      </w:r>
    </w:p>
    <w:p w14:paraId="6ADA4479" w14:textId="77777777" w:rsidR="00D23146" w:rsidRPr="009631D2" w:rsidRDefault="00D23146" w:rsidP="00D23146"/>
    <w:p w14:paraId="5281C0CE" w14:textId="77777777" w:rsidR="00D23146" w:rsidRPr="009631D2" w:rsidRDefault="00D23146" w:rsidP="00D23146">
      <w:r w:rsidRPr="009631D2">
        <w:t>3.</w:t>
      </w:r>
      <w:r>
        <w:t>6</w:t>
      </w:r>
      <w:r w:rsidRPr="009631D2">
        <w:t>. Информация об аннулировании аккредитации размещается на официальном сайте Минюста ДНР в сети Интернет.</w:t>
      </w:r>
    </w:p>
    <w:p w14:paraId="56CE7993" w14:textId="77777777" w:rsidR="00D23146" w:rsidRPr="009631D2" w:rsidRDefault="00D23146" w:rsidP="00D23146"/>
    <w:p w14:paraId="4A1AD4F8" w14:textId="77777777" w:rsidR="00D23146" w:rsidRPr="009631D2" w:rsidRDefault="00D23146" w:rsidP="00D23146">
      <w:pPr>
        <w:jc w:val="center"/>
        <w:rPr>
          <w:b/>
        </w:rPr>
      </w:pPr>
      <w:r w:rsidRPr="009631D2">
        <w:rPr>
          <w:b/>
        </w:rPr>
        <w:t>IV. </w:t>
      </w:r>
      <w:r>
        <w:rPr>
          <w:b/>
        </w:rPr>
        <w:t>Выдача дубликата, п</w:t>
      </w:r>
      <w:r w:rsidRPr="009631D2">
        <w:rPr>
          <w:b/>
        </w:rPr>
        <w:t>ереоформление свидетельства об аккредитации</w:t>
      </w:r>
    </w:p>
    <w:p w14:paraId="0268FC66" w14:textId="77777777" w:rsidR="00D23146" w:rsidRPr="009631D2" w:rsidRDefault="00D23146" w:rsidP="00D23146"/>
    <w:p w14:paraId="10A7816A" w14:textId="77777777" w:rsidR="00D23146" w:rsidRDefault="00D23146" w:rsidP="00D23146">
      <w:r w:rsidRPr="009631D2">
        <w:t>4.1. </w:t>
      </w:r>
      <w:r>
        <w:t xml:space="preserve">Для выдачи дубликата свидетельства об аккредитации в случае его </w:t>
      </w:r>
      <w:r w:rsidRPr="009631D2">
        <w:t>утраты или порчи</w:t>
      </w:r>
      <w:r>
        <w:t>, а также д</w:t>
      </w:r>
      <w:r w:rsidRPr="009631D2">
        <w:t>ля переоформления свидетельства об аккредитации в случае технической ошибки, допущенной при выдаче свидетельства об аккредитации,</w:t>
      </w:r>
      <w:r>
        <w:t xml:space="preserve"> </w:t>
      </w:r>
      <w:r w:rsidRPr="009631D2">
        <w:t xml:space="preserve">заявителем представляется заявление о </w:t>
      </w:r>
      <w:r w:rsidRPr="007A4516">
        <w:t xml:space="preserve">выдаче дубликата, переоформлении свидетельства об аккредитации </w:t>
      </w:r>
      <w:r w:rsidRPr="009631D2">
        <w:t xml:space="preserve">физического или юридического лица в качестве эксперта (экспертной организации), уполномоченного на проведение </w:t>
      </w:r>
      <w:r>
        <w:t xml:space="preserve">независимой </w:t>
      </w:r>
      <w:r w:rsidRPr="009631D2">
        <w:t>правовой экспертизы проектов нормативных правовых актов</w:t>
      </w:r>
      <w:r>
        <w:t xml:space="preserve"> (далее – заявление о выдаче дубликата, переоформлении свидетельства об аккредитации)</w:t>
      </w:r>
      <w:r w:rsidRPr="009631D2">
        <w:t xml:space="preserve">, по форме, указанной в приложениях 10 или 11 к настоящему Порядку. </w:t>
      </w:r>
    </w:p>
    <w:p w14:paraId="051C875F" w14:textId="77777777" w:rsidR="00D23146" w:rsidRDefault="00D23146" w:rsidP="00D23146"/>
    <w:p w14:paraId="3281F30C" w14:textId="77777777" w:rsidR="00D23146" w:rsidRPr="009631D2" w:rsidRDefault="00D23146" w:rsidP="00D23146">
      <w:r w:rsidRPr="009631D2">
        <w:t>4.2. В случае если основанием для переоформления свидетельства об аккредитации является техническая ошибка, допущенная при выдаче свидетельства об аккредитации, Минюстом ДНР оформляется новое свидетельство об аккредитации.</w:t>
      </w:r>
    </w:p>
    <w:p w14:paraId="3E55DB4A" w14:textId="77777777" w:rsidR="00D23146" w:rsidRPr="009631D2" w:rsidRDefault="00D23146" w:rsidP="00D23146">
      <w:r w:rsidRPr="009631D2">
        <w:t xml:space="preserve">В таком случае к заявлению о </w:t>
      </w:r>
      <w:r>
        <w:t>выдаче дубликата, переоформлении свидетельства об аккредитации,</w:t>
      </w:r>
      <w:r w:rsidRPr="009631D2">
        <w:t xml:space="preserve"> прилагается оригинал свидетельства об аккредитации, содержащий техническую ошибку.</w:t>
      </w:r>
    </w:p>
    <w:p w14:paraId="7ECA8E1B" w14:textId="77777777" w:rsidR="00D23146" w:rsidRPr="009631D2" w:rsidRDefault="00D23146" w:rsidP="00D23146"/>
    <w:p w14:paraId="3BBA950D" w14:textId="77777777" w:rsidR="00D23146" w:rsidRPr="009631D2" w:rsidRDefault="00D23146" w:rsidP="00D23146">
      <w:r w:rsidRPr="009631D2">
        <w:t>4.3. В случае утрат</w:t>
      </w:r>
      <w:r>
        <w:t>ы</w:t>
      </w:r>
      <w:r w:rsidRPr="009631D2">
        <w:t xml:space="preserve"> или порч</w:t>
      </w:r>
      <w:r>
        <w:t>и (повреждения) свидетельства об аккредитации</w:t>
      </w:r>
      <w:r w:rsidRPr="009631D2">
        <w:t xml:space="preserve">, Минюст ДНР выдает дубликат свидетельства об аккредитации, о чем производится запись в </w:t>
      </w:r>
      <w:bookmarkStart w:id="8" w:name="_Hlk12551970"/>
      <w:r w:rsidRPr="009631D2">
        <w:t>журнал</w:t>
      </w:r>
      <w:r>
        <w:t>е</w:t>
      </w:r>
      <w:r w:rsidRPr="009631D2">
        <w:t xml:space="preserve"> </w:t>
      </w:r>
      <w:bookmarkEnd w:id="8"/>
      <w:r w:rsidRPr="007A4516">
        <w:t xml:space="preserve">учета выдачи дубликатов свидетельств об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 </w:t>
      </w:r>
      <w:r w:rsidRPr="009631D2">
        <w:t>(приложение 12).</w:t>
      </w:r>
    </w:p>
    <w:p w14:paraId="7FF4D548" w14:textId="77777777" w:rsidR="00D23146" w:rsidRPr="009631D2" w:rsidRDefault="00D23146" w:rsidP="00D23146">
      <w:r w:rsidRPr="009631D2">
        <w:t xml:space="preserve">При этом оригинал свидетельства об аккредитации </w:t>
      </w:r>
      <w:r>
        <w:t>считается</w:t>
      </w:r>
      <w:r w:rsidRPr="009631D2">
        <w:t xml:space="preserve"> недействительным.</w:t>
      </w:r>
    </w:p>
    <w:p w14:paraId="6EA728E2" w14:textId="77777777" w:rsidR="00D23146" w:rsidRPr="009631D2" w:rsidRDefault="00D23146" w:rsidP="00D23146">
      <w:r w:rsidRPr="009631D2">
        <w:lastRenderedPageBreak/>
        <w:t>Дубликат изготавливается на бланке свидетельства об аккредитации и содержит те же сведения, что и оригинал свидетельства об аккредитации, а также штамп с надписью прописными буквами «ДУБЛИКАТ».</w:t>
      </w:r>
    </w:p>
    <w:p w14:paraId="1DD85E84" w14:textId="77777777" w:rsidR="00D23146" w:rsidRPr="009631D2" w:rsidRDefault="00D23146" w:rsidP="00D23146"/>
    <w:p w14:paraId="10AE9D89" w14:textId="77777777" w:rsidR="00D23146" w:rsidRPr="009631D2" w:rsidRDefault="00D23146" w:rsidP="00D23146">
      <w:r w:rsidRPr="009631D2">
        <w:t xml:space="preserve">4.4. В переоформлении свидетельства об аккредитации отказывается в случае отсутствия оснований для переоформления либо установления фактов, указанных в подпунктах 3.1.2–3.1.4 пункта 3.1 раздела </w:t>
      </w:r>
      <w:r w:rsidRPr="009631D2">
        <w:rPr>
          <w:lang w:val="en-US"/>
        </w:rPr>
        <w:t>III</w:t>
      </w:r>
      <w:r w:rsidRPr="009631D2">
        <w:t xml:space="preserve"> настоящего Порядка.</w:t>
      </w:r>
    </w:p>
    <w:p w14:paraId="15DE515C" w14:textId="77777777" w:rsidR="00D23146" w:rsidRPr="009631D2" w:rsidRDefault="00D23146" w:rsidP="00D23146"/>
    <w:p w14:paraId="0CE3FFEE" w14:textId="77777777" w:rsidR="00D23146" w:rsidRPr="009631D2" w:rsidRDefault="00D23146" w:rsidP="00D23146">
      <w:r w:rsidRPr="009631D2">
        <w:t>4.5. Оформление нового свидетельства об аккредитации или дубликата свидетельства об аккредитации осуществляется на основании приказа Минюста ДНР.</w:t>
      </w:r>
    </w:p>
    <w:p w14:paraId="21DE0835" w14:textId="77777777" w:rsidR="00D23146" w:rsidRDefault="00D23146" w:rsidP="00D23146"/>
    <w:p w14:paraId="5DED9C50" w14:textId="77777777" w:rsidR="00D23146" w:rsidRDefault="00D23146" w:rsidP="00D23146">
      <w:r w:rsidRPr="009631D2">
        <w:t xml:space="preserve">4.6. Переоформленное свидетельство об аккредитации либо дубликат свидетельства об аккредитации выдается Минюстом ДНР заявителю в порядке, предусмотренном пунктом 2.9 раздела </w:t>
      </w:r>
      <w:r w:rsidRPr="009631D2">
        <w:rPr>
          <w:lang w:val="en-US"/>
        </w:rPr>
        <w:t>II</w:t>
      </w:r>
      <w:r w:rsidRPr="009631D2">
        <w:t xml:space="preserve"> настоящего Порядка.</w:t>
      </w:r>
    </w:p>
    <w:p w14:paraId="7F9298B4" w14:textId="77777777" w:rsidR="00D23146" w:rsidRPr="004F4CF5" w:rsidRDefault="00D23146" w:rsidP="00D23146">
      <w:r>
        <w:t xml:space="preserve">Информация о выдаче дубликата вносится в соответствующую запись журнала учета выдачи свидетельств, а также в </w:t>
      </w:r>
      <w:r w:rsidRPr="009631D2">
        <w:t xml:space="preserve">журнал </w:t>
      </w:r>
      <w:r w:rsidRPr="007A4516">
        <w:t>учета выдачи дубликатов свидетельств об аккредитации юридических и физических лиц в качестве экспертов (экспертных организаций), уполномоченных на проведение независимой правовой экспертизы проектов нормативных правовых актов</w:t>
      </w:r>
    </w:p>
    <w:p w14:paraId="35F923F5" w14:textId="77777777" w:rsidR="00D23146" w:rsidRPr="009631D2" w:rsidRDefault="00D23146" w:rsidP="00D23146"/>
    <w:p w14:paraId="31E53D81" w14:textId="77777777" w:rsidR="00D23146" w:rsidRDefault="00D23146" w:rsidP="00D23146">
      <w:r w:rsidRPr="009631D2">
        <w:t xml:space="preserve">4.7. В случае изменения </w:t>
      </w:r>
      <w:bookmarkStart w:id="9" w:name="_Hlk12544458"/>
      <w:r w:rsidRPr="009631D2">
        <w:t xml:space="preserve">списка </w:t>
      </w:r>
      <w:r>
        <w:t>работников</w:t>
      </w:r>
      <w:r w:rsidRPr="009631D2">
        <w:t xml:space="preserve"> </w:t>
      </w:r>
      <w:r>
        <w:t>юридического лица</w:t>
      </w:r>
      <w:r w:rsidRPr="009631D2">
        <w:t>, отвечающих требованиям к аккредитации физического лица</w:t>
      </w:r>
      <w:bookmarkEnd w:id="9"/>
      <w:r w:rsidRPr="009631D2">
        <w:t xml:space="preserve">, юридические лица подают </w:t>
      </w:r>
      <w:bookmarkStart w:id="10" w:name="_Hlk12544031"/>
      <w:r w:rsidRPr="009631D2">
        <w:t xml:space="preserve">заявление о внесении изменений в приложение к свидетельству об аккредитации </w:t>
      </w:r>
      <w:bookmarkEnd w:id="10"/>
      <w:r w:rsidRPr="009631D2">
        <w:t xml:space="preserve">(приложение 13) </w:t>
      </w:r>
      <w:r>
        <w:t xml:space="preserve">с приложением документов, указанных в подпунктах 2.1.2–2.1.7 </w:t>
      </w:r>
      <w:r w:rsidRPr="009631D2">
        <w:t>пункт</w:t>
      </w:r>
      <w:r>
        <w:t>а</w:t>
      </w:r>
      <w:r w:rsidRPr="009631D2">
        <w:t xml:space="preserve"> 2.1 раздела </w:t>
      </w:r>
      <w:r w:rsidRPr="009631D2">
        <w:rPr>
          <w:lang w:val="en-US"/>
        </w:rPr>
        <w:t>II</w:t>
      </w:r>
      <w:r w:rsidRPr="009631D2">
        <w:t xml:space="preserve"> настоящего Порядка.</w:t>
      </w:r>
    </w:p>
    <w:p w14:paraId="42754CFD" w14:textId="77777777" w:rsidR="00D23146" w:rsidRDefault="00D23146" w:rsidP="00D23146"/>
    <w:p w14:paraId="2917588F" w14:textId="77777777" w:rsidR="00D23146" w:rsidRPr="00E21DC1" w:rsidRDefault="00D23146" w:rsidP="00D23146">
      <w:r>
        <w:t xml:space="preserve">4.8. В случае изменения фамилии, имени, отчества, документа, удостоверяющего личность, физического лица, получившего аккредитацию, а также в случае изменения наименования, свидетельства о государственной регистрации юридического лица, получившего аккредитацию, физические и юридические лица подают заявление </w:t>
      </w:r>
      <w:r w:rsidRPr="009631D2">
        <w:t>об аккредитации</w:t>
      </w:r>
      <w:r>
        <w:t xml:space="preserve">, а также иные документы, предусмотренные пунктами 2.1 и 2.2 раздела </w:t>
      </w:r>
      <w:r>
        <w:rPr>
          <w:lang w:val="en-US"/>
        </w:rPr>
        <w:t>II</w:t>
      </w:r>
      <w:r w:rsidRPr="00E21DC1">
        <w:t xml:space="preserve"> </w:t>
      </w:r>
      <w:r>
        <w:t>настоящего Порядка.</w:t>
      </w:r>
    </w:p>
    <w:p w14:paraId="7FAD26D5" w14:textId="77777777" w:rsidR="00D23146" w:rsidRPr="009631D2" w:rsidRDefault="00D23146" w:rsidP="00D23146">
      <w:pPr>
        <w:jc w:val="center"/>
        <w:rPr>
          <w:b/>
        </w:rPr>
      </w:pPr>
    </w:p>
    <w:p w14:paraId="30B7C51F" w14:textId="77777777" w:rsidR="00D23146" w:rsidRDefault="00D23146" w:rsidP="00D23146">
      <w:pPr>
        <w:jc w:val="center"/>
        <w:rPr>
          <w:b/>
        </w:rPr>
      </w:pPr>
      <w:r w:rsidRPr="009631D2">
        <w:rPr>
          <w:b/>
        </w:rPr>
        <w:t xml:space="preserve">V. Ведение Государственного реестра экспертов (экспертных организаций), </w:t>
      </w:r>
      <w:r>
        <w:rPr>
          <w:b/>
        </w:rPr>
        <w:t>аккредитованных</w:t>
      </w:r>
      <w:r w:rsidRPr="009631D2">
        <w:rPr>
          <w:b/>
        </w:rPr>
        <w:t xml:space="preserve"> на проведение </w:t>
      </w:r>
      <w:r>
        <w:rPr>
          <w:b/>
        </w:rPr>
        <w:t xml:space="preserve">независимой </w:t>
      </w:r>
      <w:r w:rsidRPr="009631D2">
        <w:rPr>
          <w:b/>
        </w:rPr>
        <w:t xml:space="preserve">правовой экспертизы проектов нормативных правовых актов </w:t>
      </w:r>
    </w:p>
    <w:p w14:paraId="151206F6" w14:textId="77777777" w:rsidR="00D23146" w:rsidRPr="009631D2" w:rsidRDefault="00D23146" w:rsidP="00D23146">
      <w:pPr>
        <w:jc w:val="center"/>
        <w:rPr>
          <w:b/>
        </w:rPr>
      </w:pPr>
      <w:r>
        <w:rPr>
          <w:b/>
        </w:rPr>
        <w:t>Донецкой Народной Республики</w:t>
      </w:r>
    </w:p>
    <w:p w14:paraId="6FA1D6E4" w14:textId="77777777" w:rsidR="00D23146" w:rsidRPr="009631D2" w:rsidRDefault="00D23146" w:rsidP="00D23146">
      <w:pPr>
        <w:jc w:val="center"/>
        <w:rPr>
          <w:b/>
        </w:rPr>
      </w:pPr>
    </w:p>
    <w:p w14:paraId="2EBDECA1" w14:textId="77777777" w:rsidR="00D23146" w:rsidRPr="009631D2" w:rsidRDefault="00D23146" w:rsidP="00D23146">
      <w:r w:rsidRPr="009631D2">
        <w:t xml:space="preserve">5.1. Сведения о физических и юридических лицах, получивших аккредитацию, вносятся в Государственный реестр экспертов (экспертных организаций), </w:t>
      </w:r>
      <w:r>
        <w:t>аккредитованных</w:t>
      </w:r>
      <w:r w:rsidRPr="009631D2">
        <w:t xml:space="preserve"> на проведение </w:t>
      </w:r>
      <w:r>
        <w:t xml:space="preserve">независимой </w:t>
      </w:r>
      <w:r w:rsidRPr="009631D2">
        <w:t xml:space="preserve">правовой экспертизы проектов нормативных правовых актов Донецкой Народной Республики (далее – Государственный реестр). </w:t>
      </w:r>
    </w:p>
    <w:p w14:paraId="472BA372" w14:textId="77777777" w:rsidR="00D23146" w:rsidRPr="009631D2" w:rsidRDefault="00D23146" w:rsidP="00D23146"/>
    <w:p w14:paraId="702A26C6" w14:textId="77777777" w:rsidR="00D23146" w:rsidRPr="009631D2" w:rsidRDefault="00D23146" w:rsidP="00D23146">
      <w:r w:rsidRPr="009631D2">
        <w:t>5.2. Государственный реестр ведется с целью учета физических и юридических лиц, получивших аккредитацию, а также обработки и хранения сведений о таких лицах.</w:t>
      </w:r>
    </w:p>
    <w:p w14:paraId="1C1E7C62" w14:textId="77777777" w:rsidR="00D23146" w:rsidRPr="009631D2" w:rsidRDefault="00D23146" w:rsidP="00D23146">
      <w:r w:rsidRPr="009631D2">
        <w:t>Ведение Государственного реестра осуществляется на русском языке с помощью специализированного программного обеспечения.</w:t>
      </w:r>
    </w:p>
    <w:p w14:paraId="58967838" w14:textId="77777777" w:rsidR="00D23146" w:rsidRDefault="00D23146" w:rsidP="00D23146"/>
    <w:p w14:paraId="1F8ED429" w14:textId="77777777" w:rsidR="00D23146" w:rsidRPr="009631D2" w:rsidRDefault="00D23146" w:rsidP="00D23146">
      <w:r w:rsidRPr="009631D2">
        <w:t>5.3. В Государственный реестр вносятся следующие сведения:</w:t>
      </w:r>
    </w:p>
    <w:p w14:paraId="456DFE3D" w14:textId="77777777" w:rsidR="00D23146" w:rsidRPr="009631D2" w:rsidRDefault="00D23146" w:rsidP="00D23146">
      <w:r w:rsidRPr="009631D2">
        <w:t xml:space="preserve">5.3.1. Информация, содержащаяся в документах, указанных в пунктах 2.1 и 2.2 раздела </w:t>
      </w:r>
      <w:r w:rsidRPr="009631D2">
        <w:rPr>
          <w:lang w:val="en-US"/>
        </w:rPr>
        <w:t>II</w:t>
      </w:r>
      <w:r w:rsidRPr="009631D2">
        <w:t xml:space="preserve"> настоящего Порядка;</w:t>
      </w:r>
    </w:p>
    <w:p w14:paraId="27BF3FBB" w14:textId="77777777" w:rsidR="00D23146" w:rsidRPr="009631D2" w:rsidRDefault="00D23146" w:rsidP="00D23146">
      <w:r w:rsidRPr="009631D2">
        <w:t xml:space="preserve">5.3.2. Дата выдачи, место выдачи, </w:t>
      </w:r>
      <w:r>
        <w:t>дата</w:t>
      </w:r>
      <w:r w:rsidRPr="009631D2">
        <w:t xml:space="preserve"> и номер свидетельства об аккредитации;</w:t>
      </w:r>
    </w:p>
    <w:p w14:paraId="6EFCAD0A" w14:textId="77777777" w:rsidR="00D23146" w:rsidRPr="009631D2" w:rsidRDefault="00D23146" w:rsidP="00D23146">
      <w:r w:rsidRPr="009631D2">
        <w:t xml:space="preserve">5.3.3. Информация о </w:t>
      </w:r>
      <w:r>
        <w:t xml:space="preserve">выдаче дубликата, </w:t>
      </w:r>
      <w:r w:rsidRPr="009631D2">
        <w:t>переоформлении свидетельства об аккредитации;</w:t>
      </w:r>
    </w:p>
    <w:p w14:paraId="6E875D1A" w14:textId="77777777" w:rsidR="00D23146" w:rsidRPr="009631D2" w:rsidRDefault="00D23146" w:rsidP="00D23146">
      <w:r w:rsidRPr="009631D2">
        <w:t>5.3.4. Информация об аннулировании аккредитации;</w:t>
      </w:r>
    </w:p>
    <w:p w14:paraId="5A0BB40B" w14:textId="77777777" w:rsidR="00D23146" w:rsidRPr="009631D2" w:rsidRDefault="00D23146" w:rsidP="00D23146">
      <w:r w:rsidRPr="009631D2">
        <w:t>5.3.5. Информация об изменении данных, представленных для получения аккредитации.</w:t>
      </w:r>
    </w:p>
    <w:p w14:paraId="0E06DEBE" w14:textId="77777777" w:rsidR="00D23146" w:rsidRPr="009631D2" w:rsidRDefault="00D23146" w:rsidP="00D23146"/>
    <w:p w14:paraId="389BE335" w14:textId="77777777" w:rsidR="00D23146" w:rsidRPr="009631D2" w:rsidRDefault="00D23146" w:rsidP="00D23146">
      <w:r w:rsidRPr="009631D2">
        <w:t>5.4. К открытым сведениям Государственного реестра относятся:</w:t>
      </w:r>
    </w:p>
    <w:p w14:paraId="4F684D55" w14:textId="77777777" w:rsidR="00D23146" w:rsidRPr="009631D2" w:rsidRDefault="00D23146" w:rsidP="00D23146">
      <w:r w:rsidRPr="009631D2">
        <w:t xml:space="preserve">5.4.1. Фамилия, имя, отчество </w:t>
      </w:r>
      <w:r>
        <w:t>физического лица, получившего аккредитацию</w:t>
      </w:r>
      <w:r w:rsidRPr="009631D2">
        <w:t>;</w:t>
      </w:r>
    </w:p>
    <w:p w14:paraId="6F6B90FD" w14:textId="77777777" w:rsidR="00D23146" w:rsidRPr="009631D2" w:rsidRDefault="00D23146" w:rsidP="00D23146">
      <w:r w:rsidRPr="009631D2">
        <w:t>5.4.2. </w:t>
      </w:r>
      <w:r>
        <w:t>Н</w:t>
      </w:r>
      <w:r w:rsidRPr="009631D2">
        <w:t>аименовани</w:t>
      </w:r>
      <w:r>
        <w:t>е</w:t>
      </w:r>
      <w:r w:rsidRPr="009631D2">
        <w:t xml:space="preserve"> юридического лица</w:t>
      </w:r>
      <w:r>
        <w:t>, получившего аккредитацию,</w:t>
      </w:r>
      <w:r w:rsidRPr="009631D2">
        <w:t xml:space="preserve"> </w:t>
      </w:r>
      <w:r>
        <w:t>с</w:t>
      </w:r>
      <w:r w:rsidRPr="009631D2">
        <w:t>ведения о его государственной регистрации;</w:t>
      </w:r>
    </w:p>
    <w:p w14:paraId="0CA63552" w14:textId="77777777" w:rsidR="00D23146" w:rsidRPr="009631D2" w:rsidRDefault="00D23146" w:rsidP="00D23146">
      <w:r w:rsidRPr="009631D2">
        <w:t>5.4.3. Сведения о профессиональном образовании</w:t>
      </w:r>
      <w:r>
        <w:t xml:space="preserve"> и 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стаж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работы по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юридической</w:t>
      </w:r>
      <w:r w:rsidRPr="009631D2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специальности</w:t>
      </w:r>
      <w:r>
        <w:t xml:space="preserve"> физического лица, получившего аккредитацию</w:t>
      </w:r>
      <w:r w:rsidRPr="009631D2">
        <w:t>;</w:t>
      </w:r>
    </w:p>
    <w:p w14:paraId="5F58448F" w14:textId="77777777" w:rsidR="00D23146" w:rsidRPr="009631D2" w:rsidRDefault="00D23146" w:rsidP="00D23146">
      <w:r w:rsidRPr="009631D2">
        <w:t>5.4.4. Сведения о месте осуществления профессиональной деятельности, месте приема (адрес);</w:t>
      </w:r>
    </w:p>
    <w:p w14:paraId="584AFD83" w14:textId="77777777" w:rsidR="00D23146" w:rsidRPr="009631D2" w:rsidRDefault="00D23146" w:rsidP="00D23146">
      <w:r w:rsidRPr="009631D2">
        <w:t>5.</w:t>
      </w:r>
      <w:r>
        <w:t>4</w:t>
      </w:r>
      <w:r w:rsidRPr="009631D2">
        <w:t>.5. Сведения о дате и номере свидетельства об аккредитации;</w:t>
      </w:r>
    </w:p>
    <w:p w14:paraId="4FEC6314" w14:textId="77777777" w:rsidR="00D23146" w:rsidRPr="009631D2" w:rsidRDefault="00D23146" w:rsidP="00D23146">
      <w:r w:rsidRPr="009631D2">
        <w:t>5.</w:t>
      </w:r>
      <w:r>
        <w:t>4</w:t>
      </w:r>
      <w:r w:rsidRPr="009631D2">
        <w:t xml:space="preserve">.6. Сведения о </w:t>
      </w:r>
      <w:r>
        <w:t xml:space="preserve">выдаче дубликата, </w:t>
      </w:r>
      <w:r w:rsidRPr="009631D2">
        <w:t>переоформлении свидетельства об аккредитации;</w:t>
      </w:r>
    </w:p>
    <w:p w14:paraId="3AA1E3F6" w14:textId="77777777" w:rsidR="00D23146" w:rsidRPr="009631D2" w:rsidRDefault="00D23146" w:rsidP="00D23146">
      <w:r w:rsidRPr="009631D2">
        <w:t>5.</w:t>
      </w:r>
      <w:r>
        <w:t>4</w:t>
      </w:r>
      <w:r w:rsidRPr="009631D2">
        <w:t>.7. Сведения об аннулировании аккредитации;</w:t>
      </w:r>
    </w:p>
    <w:p w14:paraId="6FB32B35" w14:textId="77777777" w:rsidR="00D23146" w:rsidRPr="009631D2" w:rsidRDefault="00D23146" w:rsidP="00D23146">
      <w:r w:rsidRPr="009631D2">
        <w:t>5.</w:t>
      </w:r>
      <w:r>
        <w:t>4</w:t>
      </w:r>
      <w:r w:rsidRPr="009631D2">
        <w:t xml:space="preserve">.8. Контактный номер телефона </w:t>
      </w:r>
      <w:r>
        <w:t>юридического или физического лица, получивших аккредитацию</w:t>
      </w:r>
      <w:r w:rsidRPr="009631D2">
        <w:t>;</w:t>
      </w:r>
    </w:p>
    <w:p w14:paraId="478D7E19" w14:textId="77777777" w:rsidR="00D23146" w:rsidRDefault="00D23146" w:rsidP="00D23146">
      <w:r w:rsidRPr="009631D2">
        <w:t>5.</w:t>
      </w:r>
      <w:r>
        <w:t>4</w:t>
      </w:r>
      <w:r w:rsidRPr="009631D2">
        <w:t xml:space="preserve">.9. Сведения о количестве </w:t>
      </w:r>
      <w:r>
        <w:t>работников</w:t>
      </w:r>
      <w:r w:rsidRPr="009631D2">
        <w:t xml:space="preserve"> юридического лица, уполномоченных на проведение </w:t>
      </w:r>
      <w:r>
        <w:t xml:space="preserve">независимой </w:t>
      </w:r>
      <w:r w:rsidRPr="009631D2">
        <w:t>правовой экспертизы проектов нормативных правовых актов</w:t>
      </w:r>
      <w:r>
        <w:t>;</w:t>
      </w:r>
    </w:p>
    <w:p w14:paraId="1A2B6A03" w14:textId="77777777" w:rsidR="00D23146" w:rsidRPr="009631D2" w:rsidRDefault="00D23146" w:rsidP="00D23146">
      <w:r>
        <w:t xml:space="preserve">5.4.10. Сведения о работниках юридического лица, получившего аккредитацию, </w:t>
      </w:r>
      <w:r w:rsidRPr="009631D2">
        <w:t xml:space="preserve">уполномоченных на проведение </w:t>
      </w:r>
      <w:r>
        <w:t xml:space="preserve">независимой </w:t>
      </w:r>
      <w:r w:rsidRPr="009631D2">
        <w:t>правовой экспертизы проектов нормативных правовых актов</w:t>
      </w:r>
      <w:r>
        <w:t xml:space="preserve"> (аналогично сведениям о физическом лице, получившем аккредитацию).</w:t>
      </w:r>
    </w:p>
    <w:p w14:paraId="0E8EC245" w14:textId="77777777" w:rsidR="00D23146" w:rsidRPr="009631D2" w:rsidRDefault="00D23146" w:rsidP="00D23146"/>
    <w:p w14:paraId="15BF87FE" w14:textId="77777777" w:rsidR="00D23146" w:rsidRPr="009631D2" w:rsidRDefault="00D23146" w:rsidP="00D23146">
      <w:r w:rsidRPr="009631D2">
        <w:t>5.5. Открытые сведения Государственного реестра размещаются на официальном сайте Минюста ДНР в сети Интернет.</w:t>
      </w:r>
    </w:p>
    <w:p w14:paraId="6FD0D437" w14:textId="77777777" w:rsidR="00D23146" w:rsidRPr="009631D2" w:rsidRDefault="00D23146" w:rsidP="00D23146">
      <w:pPr>
        <w:jc w:val="center"/>
        <w:rPr>
          <w:b/>
        </w:rPr>
      </w:pPr>
    </w:p>
    <w:p w14:paraId="396A43FB" w14:textId="77777777" w:rsidR="00D23146" w:rsidRPr="009631D2" w:rsidRDefault="00D23146" w:rsidP="00D23146">
      <w:pPr>
        <w:jc w:val="center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b/>
          <w:lang w:val="en-US"/>
        </w:rPr>
        <w:lastRenderedPageBreak/>
        <w:t>VI</w:t>
      </w:r>
      <w:r w:rsidRPr="009631D2">
        <w:rPr>
          <w:b/>
        </w:rPr>
        <w:t>.</w:t>
      </w:r>
      <w:r w:rsidRPr="009631D2">
        <w:rPr>
          <w:b/>
          <w:lang w:val="en-US"/>
        </w:rPr>
        <w:t> </w:t>
      </w:r>
      <w:r w:rsidRPr="009631D2">
        <w:rPr>
          <w:b/>
        </w:rPr>
        <w:t xml:space="preserve">Координация и контроль деятельности </w:t>
      </w:r>
      <w:r w:rsidRPr="009631D2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экспертов (экспертных организаций), уполномоченных на проведение </w:t>
      </w:r>
      <w:r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правовой экспертизы проектов нормативных правовых актов</w:t>
      </w:r>
    </w:p>
    <w:p w14:paraId="3CBED3B8" w14:textId="77777777" w:rsidR="00D23146" w:rsidRPr="009631D2" w:rsidRDefault="00D23146" w:rsidP="00D23146">
      <w:pPr>
        <w:jc w:val="center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</w:p>
    <w:p w14:paraId="7FCD0405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6.1. Минюст ДНР осуществляет координацию и контроль деятельности экспертов (экспертных организаций), уполномоченных на проведение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правовой экспертизы проектов нормативных правовых актов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(далее – эксперты (экспертные организации))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14:paraId="77202D46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2875C134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6.2. Должностные лица Минюста ДНР не имеют права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оказывать влияние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на результаты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правовой экспертизы проектов нормативных правовых актов, проводимой экспертами (экспертными организациями).</w:t>
      </w:r>
    </w:p>
    <w:p w14:paraId="4881BB96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34063F36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6.3. Координация деятельности экспертов (экспертных организаций) осуществляется Минюстом ДНР посредством нормативного правового регулирования, консультативно-методической работы, а также проведения семинаров, круглых столов и научно-практических конференций.</w:t>
      </w:r>
    </w:p>
    <w:p w14:paraId="6EB3CCA9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02BF6BA1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6.4. Контроль деятельности экспертов (экспертных организаций) осуществляется с целью обеспечения соблюдения требований настоящего Порядка и достоверности сведений о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б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экспертах (экспертных организациях).</w:t>
      </w:r>
    </w:p>
    <w:p w14:paraId="0490B943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3F1FF48B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6.5. Контроль деятельности экспертов (экспертных организаций), осуществляется посредством:</w:t>
      </w:r>
    </w:p>
    <w:p w14:paraId="47F5419E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6.5.1. Анализа ежегодных отчетов о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правовых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экспертизах;</w:t>
      </w:r>
    </w:p>
    <w:p w14:paraId="26E31FBE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6.5.2. Выездных проверок с целью проверки соблюдения условий аккредитации, установленных настоящим Порядком;</w:t>
      </w:r>
    </w:p>
    <w:p w14:paraId="72459197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6.5.</w:t>
      </w:r>
      <w:r w:rsidRPr="003331D0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3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. Мониторинга изменения данных, представленных для получения аккредитации.</w:t>
      </w:r>
    </w:p>
    <w:p w14:paraId="71EF3853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0150CCB4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6.6. 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ксперты (экспертные организации) обязаны предоставлять </w:t>
      </w:r>
      <w:bookmarkStart w:id="11" w:name="_Hlk12542948"/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отчет о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правовых экспертизах по форме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bookmarkEnd w:id="11"/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указанной в приложении 14.</w:t>
      </w:r>
    </w:p>
    <w:p w14:paraId="13C9D54F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Отчет о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правовых экспертизах предоставляется экспертом (экспертной организацией) в Минюст ДНР не позднее 20 января года, следующего за отчетным.</w:t>
      </w:r>
    </w:p>
    <w:p w14:paraId="4108E8DB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Данные отчета анализируются с целью установления количества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правовых экспертиз проектов нормативных правовых актов и сфер их правового регулирования, а также заказчиков правовых экспертиз проектов нормативных правовых актов.</w:t>
      </w:r>
    </w:p>
    <w:p w14:paraId="0DD9DE89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7A3AD5C7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6.7. При проведении выездных проверок деятельности экспертов (экспертных организаций) Минюстом ДНР проверяется деятельность эксперта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>(экспертной организации) за два полных календарных года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,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предшествующих дате проведения проверки.</w:t>
      </w:r>
    </w:p>
    <w:p w14:paraId="3E283359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В ходе проведения проверки должностные лица Минюста ДНР:</w:t>
      </w:r>
    </w:p>
    <w:p w14:paraId="2746A125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изучают данные о количестве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правовых экспертиз проектов нормативных правовых актов;</w:t>
      </w:r>
    </w:p>
    <w:p w14:paraId="5BA0CAAD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сверяют данные ежегодных отчетов о проведенных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независимых правовых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экспертизах с фактическими данными;</w:t>
      </w:r>
    </w:p>
    <w:p w14:paraId="428C3E91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проверяют наличие проектов нормативных правовых актов и заключений по результатам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правовой экспертизы проектов нормативных правовых актов.</w:t>
      </w:r>
    </w:p>
    <w:p w14:paraId="194913D9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238B3723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6.8. 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ксперт (экспертная организация) с целью обеспечения полноты и достоверности сведений о проводимых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независимых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правовых экспертизах проектов нормативных правовых актов, а также объективности проверок, проводимых Минюстом ДНР, обеспечивает хранение следующих документов:</w:t>
      </w:r>
    </w:p>
    <w:p w14:paraId="2ECF023F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договор на оказание услуг по проведению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правовой экспертизы проекта нормативного правового акта (при условии заключения такого договора);</w:t>
      </w:r>
    </w:p>
    <w:p w14:paraId="5695FE22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письмо органа, уполномоченного на издание нормативных правовых актов, юридического либо физического лица о направлении проекта нормативного правового акта для проведения независимой правовой экспертизы (при условии получения такого письма);</w:t>
      </w:r>
    </w:p>
    <w:p w14:paraId="5343309F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проект нормативного правового акта, в отношении которого проведена независимая правовая экспертиза и подготовлено заключение по результатам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независимой правовой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экспертизы проекта нормативного правового акта;</w:t>
      </w:r>
    </w:p>
    <w:p w14:paraId="53AD2E89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заключение по результатам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независимой правовой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экспертизы проекта нормативного правового акта;</w:t>
      </w:r>
    </w:p>
    <w:p w14:paraId="35DF1164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письмо о направлении заключения по результатам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независимой правовой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экспертизы проекта нормативного правового акта органу, юридическому либо физическому лицу, направившим проект нормативного правового акта, а также иным заинтересованным органам государственной власти, органам местного самоуправления, учреждениям, организациям и ведомствам, физическим и юридическим лицам (при наличии).</w:t>
      </w:r>
    </w:p>
    <w:p w14:paraId="49AAF814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3EFBED6F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6.9. Мониторинг изменения данных, представленных для получения аккредитации, осуществляется Минюстом ДНР посредством анализа сведений, предоставляемых экспертом (экспертной организацией), а также посредством направления запросов в органы государственной власти, учреждения, ведомства и организации Донецкой Народной Республики.</w:t>
      </w:r>
    </w:p>
    <w:p w14:paraId="61D090D1" w14:textId="77777777" w:rsidR="00D23146" w:rsidRPr="009631D2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Э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ксперты (экспертные организации) в случае изменения данных, представленных для получения аккредитации, в обязательном порядке информируют Минюст ДНР о таких изменениях посредством направления письменного уведомления и копии документа, подтверждающего изменение данных, представленных для получения аккредитации.</w:t>
      </w:r>
    </w:p>
    <w:p w14:paraId="1950856F" w14:textId="77777777" w:rsidR="00D23146" w:rsidRDefault="00D23146" w:rsidP="00D23146">
      <w:pP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lastRenderedPageBreak/>
        <w:t xml:space="preserve">Письменное уведомление вместе с копией документа, подтверждающего изменение данных, представленных для получения аккредитации, направляется в срок не позднее 10 календарных дней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со дня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 xml:space="preserve">наступления </w:t>
      </w:r>
      <w:r w:rsidRPr="009631D2"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  <w:t>соответствующих изменений.</w:t>
      </w:r>
    </w:p>
    <w:p w14:paraId="411BAF31" w14:textId="77777777" w:rsidR="00D23146" w:rsidRDefault="00D23146" w:rsidP="00D23146">
      <w:pPr>
        <w:ind w:firstLine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5E1CC9A9" w14:textId="77777777" w:rsidR="00D23146" w:rsidRDefault="00D23146" w:rsidP="00D23146">
      <w:pPr>
        <w:ind w:firstLine="0"/>
        <w:rPr>
          <w:rFonts w:eastAsia="Times New Roman" w:cs="Times New Roman"/>
          <w:bCs/>
          <w:color w:val="000000"/>
          <w:szCs w:val="28"/>
          <w:bdr w:val="none" w:sz="0" w:space="0" w:color="auto" w:frame="1"/>
          <w:lang w:eastAsia="ru-RU"/>
        </w:rPr>
      </w:pPr>
    </w:p>
    <w:p w14:paraId="11713097" w14:textId="77777777" w:rsidR="00D23146" w:rsidRPr="00745608" w:rsidRDefault="00D23146" w:rsidP="00D23146">
      <w:pPr>
        <w:ind w:firstLine="0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74560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Директор Департамента регистрации</w:t>
      </w:r>
    </w:p>
    <w:p w14:paraId="3E61BC50" w14:textId="77777777" w:rsidR="00D23146" w:rsidRPr="00745608" w:rsidRDefault="00D23146" w:rsidP="00D23146">
      <w:pPr>
        <w:ind w:firstLine="0"/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</w:pPr>
      <w:r w:rsidRPr="0074560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>нормативных правовых актов</w:t>
      </w:r>
      <w:r w:rsidRPr="0074560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74560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 w:rsidRPr="00745608"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ab/>
      </w:r>
      <w:r>
        <w:rPr>
          <w:rFonts w:eastAsia="Times New Roman" w:cs="Times New Roman"/>
          <w:b/>
          <w:color w:val="000000"/>
          <w:szCs w:val="28"/>
          <w:bdr w:val="none" w:sz="0" w:space="0" w:color="auto" w:frame="1"/>
          <w:lang w:eastAsia="ru-RU"/>
        </w:rPr>
        <w:tab/>
        <w:t>О.Н. Филоненко</w:t>
      </w:r>
    </w:p>
    <w:p w14:paraId="46823063" w14:textId="77777777" w:rsidR="007D1502" w:rsidRDefault="007D1502"/>
    <w:sectPr w:rsidR="007D1502" w:rsidSect="00BD4EF2">
      <w:headerReference w:type="default" r:id="rId6"/>
      <w:headerReference w:type="first" r:id="rId7"/>
      <w:pgSz w:w="11906" w:h="16838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99F4" w14:textId="77777777" w:rsidR="00BD4EF2" w:rsidRDefault="00BD4EF2" w:rsidP="00BD4EF2">
      <w:r>
        <w:separator/>
      </w:r>
    </w:p>
  </w:endnote>
  <w:endnote w:type="continuationSeparator" w:id="0">
    <w:p w14:paraId="4055D10A" w14:textId="77777777" w:rsidR="00BD4EF2" w:rsidRDefault="00BD4EF2" w:rsidP="00BD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6E04" w14:textId="77777777" w:rsidR="00BD4EF2" w:rsidRDefault="00BD4EF2" w:rsidP="00BD4EF2">
      <w:r>
        <w:separator/>
      </w:r>
    </w:p>
  </w:footnote>
  <w:footnote w:type="continuationSeparator" w:id="0">
    <w:p w14:paraId="73814DCE" w14:textId="77777777" w:rsidR="00BD4EF2" w:rsidRDefault="00BD4EF2" w:rsidP="00BD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65090"/>
      <w:docPartObj>
        <w:docPartGallery w:val="Page Numbers (Top of Page)"/>
        <w:docPartUnique/>
      </w:docPartObj>
    </w:sdtPr>
    <w:sdtContent>
      <w:p w14:paraId="7AB47E25" w14:textId="4ADC88B9" w:rsidR="00BD4EF2" w:rsidRDefault="00BD4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0614A5" w14:textId="77777777" w:rsidR="00BD4EF2" w:rsidRDefault="00BD4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BE6D" w14:textId="26FA4C3B" w:rsidR="00BD4EF2" w:rsidRDefault="00BD4EF2">
    <w:pPr>
      <w:pStyle w:val="a3"/>
      <w:jc w:val="center"/>
    </w:pPr>
  </w:p>
  <w:p w14:paraId="33DAE112" w14:textId="77777777" w:rsidR="00BD4EF2" w:rsidRDefault="00BD4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46"/>
    <w:rsid w:val="00453069"/>
    <w:rsid w:val="007D1502"/>
    <w:rsid w:val="00BD4EF2"/>
    <w:rsid w:val="00D23146"/>
    <w:rsid w:val="00E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F390"/>
  <w15:docId w15:val="{8696BC95-9CA0-49F8-A31F-AE38EF8E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14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EF2"/>
    <w:rPr>
      <w:rFonts w:cstheme="minorBid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BD4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EF2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3280</Words>
  <Characters>18697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2019-07-17T13:41:00Z</dcterms:created>
  <dcterms:modified xsi:type="dcterms:W3CDTF">2019-07-17T13:41:00Z</dcterms:modified>
</cp:coreProperties>
</file>