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2C" w:rsidRPr="00132575" w:rsidRDefault="00AF2A35" w:rsidP="00AF2A35">
      <w:pPr>
        <w:shd w:val="clear" w:color="auto" w:fill="FEFEFE"/>
        <w:spacing w:after="24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D4172C" w:rsidRPr="00132575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D4172C" w:rsidRPr="00132575" w:rsidRDefault="00D4172C" w:rsidP="00BC7E8E">
      <w:pPr>
        <w:shd w:val="clear" w:color="auto" w:fill="FEFEFE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Приказом Министерства юстиции</w:t>
      </w:r>
    </w:p>
    <w:p w:rsidR="00D4172C" w:rsidRPr="00132575" w:rsidRDefault="00D4172C" w:rsidP="00BC7E8E">
      <w:pPr>
        <w:shd w:val="clear" w:color="auto" w:fill="FEFEFE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Донецкой Народной Республики</w:t>
      </w:r>
    </w:p>
    <w:p w:rsidR="00D4172C" w:rsidRPr="00132575" w:rsidRDefault="00D4172C" w:rsidP="00BC7E8E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от </w:t>
      </w:r>
      <w:r w:rsidR="002E349A" w:rsidRPr="002E349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09.07.</w:t>
      </w:r>
      <w:r w:rsidRPr="002E349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2019</w:t>
      </w:r>
      <w:r w:rsidR="002E349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2E349A" w:rsidRPr="002E349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584</w:t>
      </w:r>
    </w:p>
    <w:p w:rsidR="00D4172C" w:rsidRPr="00132575" w:rsidRDefault="00D4172C" w:rsidP="00BC7E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E8E" w:rsidRPr="00132575" w:rsidRDefault="00BC7E8E" w:rsidP="00BC7E8E">
      <w:pPr>
        <w:shd w:val="clear" w:color="auto" w:fill="FEFEFE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Решением Правления </w:t>
      </w:r>
    </w:p>
    <w:p w:rsidR="00BC7E8E" w:rsidRPr="00132575" w:rsidRDefault="00BC7E8E" w:rsidP="00BC7E8E">
      <w:pPr>
        <w:shd w:val="clear" w:color="auto" w:fill="FEFEFE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Нотариальной палаты</w:t>
      </w:r>
    </w:p>
    <w:p w:rsidR="00BC7E8E" w:rsidRPr="00132575" w:rsidRDefault="00BC7E8E" w:rsidP="00BC7E8E">
      <w:pPr>
        <w:shd w:val="clear" w:color="auto" w:fill="FEFEFE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Донецкой Народной Республики</w:t>
      </w:r>
    </w:p>
    <w:p w:rsidR="00BC7E8E" w:rsidRPr="00132575" w:rsidRDefault="00BC7E8E" w:rsidP="00BC7E8E">
      <w:pPr>
        <w:shd w:val="clear" w:color="auto" w:fill="FEFEFE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от </w:t>
      </w:r>
      <w:r w:rsidR="002E349A" w:rsidRPr="002E349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25 июня</w:t>
      </w:r>
      <w:r w:rsidRPr="002E349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2019</w:t>
      </w: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2E34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349A" w:rsidRPr="002E349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</w:t>
      </w:r>
    </w:p>
    <w:p w:rsidR="00BC7E8E" w:rsidRDefault="00BC7E8E" w:rsidP="00FE0807">
      <w:pPr>
        <w:spacing w:after="1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38F" w:rsidRDefault="00E4538F" w:rsidP="00FE0807">
      <w:pPr>
        <w:spacing w:after="1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38F" w:rsidRDefault="00E4538F" w:rsidP="00FE0807">
      <w:pPr>
        <w:spacing w:after="1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0EB0" w:rsidRPr="00132575" w:rsidRDefault="009111CA" w:rsidP="00DB0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изменения территории деятельности </w:t>
      </w:r>
    </w:p>
    <w:p w:rsidR="009111CA" w:rsidRPr="00132575" w:rsidRDefault="009111CA" w:rsidP="00DB0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/>
          <w:bCs/>
          <w:sz w:val="28"/>
          <w:szCs w:val="28"/>
        </w:rPr>
        <w:t>нотариуса, осуществляющего независимую профессиональную нотариальную деятельность</w:t>
      </w:r>
    </w:p>
    <w:p w:rsidR="009111CA" w:rsidRDefault="009111CA" w:rsidP="00DD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102D" w:rsidRPr="00132575" w:rsidRDefault="00D9209E" w:rsidP="00DD12FD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/>
          <w:bCs/>
          <w:sz w:val="28"/>
          <w:szCs w:val="28"/>
        </w:rPr>
        <w:t>I. Общие положения</w:t>
      </w:r>
    </w:p>
    <w:p w:rsidR="00017A1C" w:rsidRPr="00E26ADE" w:rsidRDefault="00017A1C" w:rsidP="008910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9111CA" w:rsidRPr="00E26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E26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Порядок изменения территории деятельности нотариуса</w:t>
      </w:r>
      <w:r w:rsidR="00D9209E" w:rsidRPr="00E26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осуществляющего независимую профессиональную нотариальную деятельность</w:t>
      </w:r>
      <w:r w:rsidRPr="00E26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- Порядок) разработан в соответствии с Законом Донецкой Народной Республики от 21 декабря 2018 года № 08-IIHC «О нотариате»</w:t>
      </w:r>
      <w:r w:rsidR="00221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26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– Закон).</w:t>
      </w:r>
    </w:p>
    <w:p w:rsidR="004F102D" w:rsidRPr="00E26ADE" w:rsidRDefault="009111CA" w:rsidP="008910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017A1C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 В соответствии с частью 1 статьи 16 Закона т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ерритория деятельности нотариуса, в котором</w:t>
      </w:r>
      <w:r w:rsidR="00F0249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он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совершает нотариальные действия</w:t>
      </w:r>
      <w:r w:rsidR="00017A1C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имени Донецкой Народной Республики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устанавливается в соответствии с административно-территориальным делением Донецкой Народной Республики. В городах, имеющих районное или иное административное деление, нотариальным округом является вся территория соответствующего города.</w:t>
      </w:r>
    </w:p>
    <w:p w:rsidR="00D9209E" w:rsidRDefault="009111CA" w:rsidP="008910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D9209E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3. </w:t>
      </w:r>
      <w:proofErr w:type="gramStart"/>
      <w:r w:rsidR="00D9209E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Целью изменения территории деятельности нотариуса, </w:t>
      </w:r>
      <w:r w:rsidR="005A6B14" w:rsidRPr="00E26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осуществляющего независимую профессиональную нотариальную деятельность (далее - нотариус)</w:t>
      </w:r>
      <w:r w:rsidR="00132575" w:rsidRPr="00E26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9209E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является обеспечение</w:t>
      </w:r>
      <w:r w:rsidR="00B84B6E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E01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84B6E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соответствии с Конституцией Донецкой Народной Республики и Законом</w:t>
      </w:r>
      <w:r w:rsidR="00B84B6E" w:rsidRPr="00E26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защиты прав и законных интересов физических и юридических лиц</w:t>
      </w:r>
      <w:r w:rsidR="00AA1CA4" w:rsidRPr="00E26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путём совершен</w:t>
      </w:r>
      <w:r w:rsidR="00ED0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 нотариусами предусмотренных З</w:t>
      </w:r>
      <w:r w:rsidR="00AA1CA4" w:rsidRPr="00E26A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аконом нотариальных действий от имени Донецкой Народной Республики, </w:t>
      </w:r>
      <w:r w:rsidR="00D9209E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реализации конституционных прав граждан на получение квалифицированной юридической помощи и гарантированного права наследования. </w:t>
      </w:r>
      <w:proofErr w:type="gramEnd"/>
    </w:p>
    <w:p w:rsidR="00E4538F" w:rsidRPr="00E26ADE" w:rsidRDefault="00E4538F" w:rsidP="008910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F102D" w:rsidRPr="00494B41" w:rsidRDefault="009111CA" w:rsidP="004F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1.</w:t>
      </w:r>
      <w:r w:rsidR="00D9209E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017A1C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изменении территории деятельности нотариуса</w:t>
      </w:r>
      <w:r w:rsidR="006B610F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нотариусу предоставляется право совершать нотариальные действия на территории другого нотариального округа в случаях, предусмотренных</w:t>
      </w:r>
      <w:r w:rsidR="007F1B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8" w:anchor="block_5" w:history="1">
        <w:r w:rsidR="004F102D" w:rsidRPr="00494B4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пунктом </w:t>
        </w:r>
        <w:r w:rsidR="007037BF" w:rsidRPr="00494B4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1.</w:t>
        </w:r>
        <w:r w:rsidR="004F102D" w:rsidRPr="00494B4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5</w:t>
        </w:r>
      </w:hyperlink>
      <w:r w:rsidR="00017A1C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настоящего </w:t>
      </w:r>
      <w:r w:rsidR="004F102D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Порядка.</w:t>
      </w:r>
    </w:p>
    <w:p w:rsidR="00AA1CA4" w:rsidRPr="00E26ADE" w:rsidRDefault="004902BD" w:rsidP="001F4C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Изменение территории деятельности нотариуса осуществляется Министерством юстиции Донецкой Народной </w:t>
      </w:r>
      <w:r w:rsidR="006B2584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Республики (далее – Минюст ДНР)</w:t>
      </w:r>
      <w:r w:rsidR="00035D47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совместно с Нотариальной палатой Донецкой Народной Республики (далее – Нотариальная палата)</w:t>
      </w:r>
      <w:r w:rsidR="006B2584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F102D" w:rsidRPr="00E26ADE" w:rsidRDefault="009111CA" w:rsidP="00AA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D9209E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9209E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Территория деятельности нотариуса</w:t>
      </w:r>
      <w:r w:rsidR="007F1B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9209E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может быть изменена</w:t>
      </w:r>
      <w:r w:rsidR="007F1B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6B14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слу</w:t>
      </w:r>
      <w:r w:rsidR="00FC3B3F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</w:t>
      </w:r>
      <w:r w:rsidR="005A6B14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аях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B6FA7" w:rsidRPr="00E26ADE" w:rsidRDefault="009111CA" w:rsidP="00AA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F0249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5.1. </w:t>
      </w:r>
      <w:r w:rsidR="00AA1CA4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Отсутствия в нотариальном округе минимального </w:t>
      </w:r>
      <w:r w:rsidR="00E26ADE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количества</w:t>
      </w:r>
      <w:r w:rsidR="00AA1CA4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нотариусов, осуществляющих независимую профессиональную</w:t>
      </w:r>
      <w:r w:rsidR="00BB2A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2AEA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нотариальную</w:t>
      </w:r>
      <w:r w:rsidR="00AA1CA4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деятельность.</w:t>
      </w:r>
    </w:p>
    <w:p w:rsidR="004F102D" w:rsidRDefault="004B6FA7" w:rsidP="004F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ерритория деятельности нотариуса изменяется до </w:t>
      </w:r>
      <w:r w:rsidR="00893A1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заполнения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установленном порядке вакантной должности нотариуса</w:t>
      </w: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F4CEF" w:rsidRPr="001F4CEF" w:rsidRDefault="001F4CEF" w:rsidP="001F4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CEF">
        <w:rPr>
          <w:rFonts w:ascii="Times New Roman" w:eastAsia="Times New Roman" w:hAnsi="Times New Roman" w:cs="Times New Roman"/>
          <w:bCs/>
          <w:sz w:val="28"/>
          <w:szCs w:val="28"/>
        </w:rPr>
        <w:t>1.5.2. Временного отсутствия, более семи календарных дней нотариуса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4CEF">
        <w:rPr>
          <w:rFonts w:ascii="Times New Roman" w:eastAsia="Times New Roman" w:hAnsi="Times New Roman" w:cs="Times New Roman"/>
          <w:bCs/>
          <w:sz w:val="28"/>
          <w:szCs w:val="28"/>
        </w:rPr>
        <w:t>в нотариальном округе, в котором осуществляет независимую профессиональную нотариальную деятельность один нотариус, если отсутствует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4CEF">
        <w:rPr>
          <w:rFonts w:ascii="Times New Roman" w:eastAsia="Times New Roman" w:hAnsi="Times New Roman" w:cs="Times New Roman"/>
          <w:bCs/>
          <w:sz w:val="28"/>
          <w:szCs w:val="28"/>
        </w:rPr>
        <w:t>нотариус, который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4CEF">
        <w:rPr>
          <w:rFonts w:ascii="Times New Roman" w:eastAsia="Times New Roman" w:hAnsi="Times New Roman" w:cs="Times New Roman"/>
          <w:bCs/>
          <w:sz w:val="28"/>
          <w:szCs w:val="28"/>
        </w:rPr>
        <w:t>может его замещать на основании статьи 26 Закона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F4CEF" w:rsidRPr="001F4CEF" w:rsidRDefault="001F4CEF" w:rsidP="001F4C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CEF">
        <w:rPr>
          <w:rFonts w:ascii="Times New Roman" w:eastAsia="Times New Roman" w:hAnsi="Times New Roman" w:cs="Times New Roman"/>
          <w:bCs/>
          <w:sz w:val="28"/>
          <w:szCs w:val="28"/>
        </w:rPr>
        <w:t>Территория деятельности нотариуса изменяется на период временного отсутствия нотариуса.</w:t>
      </w:r>
    </w:p>
    <w:p w:rsidR="0065508A" w:rsidRPr="00132575" w:rsidRDefault="009111CA" w:rsidP="00E26AD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F74B8E" w:rsidRPr="00132575">
        <w:rPr>
          <w:rFonts w:ascii="Times New Roman" w:eastAsia="Times New Roman" w:hAnsi="Times New Roman" w:cs="Times New Roman"/>
          <w:bCs/>
          <w:sz w:val="28"/>
          <w:szCs w:val="28"/>
        </w:rPr>
        <w:t>6. В соответствии с частью 6 статьи 16 Закона, п</w:t>
      </w:r>
      <w:r w:rsidR="004F102D" w:rsidRPr="00132575">
        <w:rPr>
          <w:rFonts w:ascii="Times New Roman" w:eastAsia="Times New Roman" w:hAnsi="Times New Roman" w:cs="Times New Roman"/>
          <w:bCs/>
          <w:sz w:val="28"/>
          <w:szCs w:val="28"/>
        </w:rPr>
        <w:t xml:space="preserve">ри выезде нотариуса в другой нотариальный округ для удостоверения завещания в случае тяжелой болезни завещателя при отсутствии в нотариальном округе в это время </w:t>
      </w:r>
      <w:r w:rsidR="004F102D" w:rsidRPr="00494B41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нотариуса </w:t>
      </w:r>
      <w:r w:rsidR="00BB2AEA" w:rsidRPr="00494B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принятия </w:t>
      </w:r>
      <w:r w:rsidR="004F102D" w:rsidRPr="00494B41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="00BB2AEA" w:rsidRPr="00494B41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4F102D" w:rsidRPr="00494B4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изменении территории деятельности нотариуса не </w:t>
      </w:r>
      <w:r w:rsidR="00BB2AEA" w:rsidRPr="00494B41">
        <w:rPr>
          <w:rFonts w:ascii="Times New Roman" w:eastAsia="Times New Roman" w:hAnsi="Times New Roman" w:cs="Times New Roman"/>
          <w:bCs/>
          <w:sz w:val="28"/>
          <w:szCs w:val="28"/>
        </w:rPr>
        <w:t>требуется.</w:t>
      </w:r>
    </w:p>
    <w:p w:rsidR="004F102D" w:rsidRPr="00132575" w:rsidRDefault="004F102D" w:rsidP="00DD12FD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/>
          <w:bCs/>
          <w:sz w:val="28"/>
          <w:szCs w:val="28"/>
        </w:rPr>
        <w:t>II. Принятие решения об изменении территории деятельности нотариуса</w:t>
      </w:r>
    </w:p>
    <w:p w:rsidR="004F102D" w:rsidRPr="00E26ADE" w:rsidRDefault="009111CA" w:rsidP="004F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2.1</w:t>
      </w:r>
      <w:r w:rsidR="00C06179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 В случаях</w:t>
      </w:r>
      <w:r w:rsidR="00BB2AEA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06179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определенных</w:t>
      </w:r>
      <w:r w:rsidR="001F4CEF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подпунктами 1.5.1, 1.5.2 </w:t>
      </w:r>
      <w:bookmarkStart w:id="0" w:name="_GoBack"/>
      <w:bookmarkEnd w:id="0"/>
      <w:r w:rsidR="00E152FD">
        <w:fldChar w:fldCharType="begin"/>
      </w:r>
      <w:r w:rsidR="00E152FD">
        <w:instrText xml:space="preserve"> HYPERLINK "http://base.garant.ru/197372/b34f575a683aad3ad5acb81fce925ac7/" \l "block_5" </w:instrText>
      </w:r>
      <w:r w:rsidR="00E152FD">
        <w:fldChar w:fldCharType="separate"/>
      </w:r>
      <w:r w:rsidR="008302B8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пункт</w:t>
      </w:r>
      <w:r w:rsidR="001F4CEF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F102D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E152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fldChar w:fldCharType="end"/>
      </w:r>
      <w:r w:rsidR="001F4CEF" w:rsidRPr="00494B41">
        <w:t xml:space="preserve"> </w:t>
      </w:r>
      <w:r w:rsidR="00F0249D" w:rsidRPr="00494B4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1F4CEF" w:rsidRPr="00494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02D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Порядка,</w:t>
      </w:r>
      <w:r w:rsidR="001F4CEF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2584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Минюст ДНР</w:t>
      </w:r>
      <w:r w:rsidR="00035D47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согласованию с Нотариальной палатой</w:t>
      </w:r>
      <w:r w:rsidR="002E16BE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F102D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C06179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десятидневный</w:t>
      </w:r>
      <w:r w:rsidR="004F102D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срок </w:t>
      </w:r>
      <w:r w:rsidR="0065508A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определяет кандидатуру нотариуса, территория деятельности которого будет изменена</w:t>
      </w:r>
      <w:r w:rsidR="00BB2AEA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5508A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на основании соответствующего заявления нотариуса</w:t>
      </w:r>
      <w:r w:rsidR="001F4CEF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(при наличии нотариуса)</w:t>
      </w:r>
      <w:r w:rsidR="0065508A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6179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принимает</w:t>
      </w:r>
      <w:r w:rsidR="004F102D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решение об изменении тер</w:t>
      </w:r>
      <w:r w:rsidR="0065508A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ритории деятельности нотариуса.</w:t>
      </w:r>
    </w:p>
    <w:p w:rsidR="009300FD" w:rsidRPr="00E26ADE" w:rsidRDefault="00F74B8E" w:rsidP="008910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определении кандидатуры нотариуса, территория деятельности которого будет изменена, учитывается административно-территориальное расположение нотариального округа</w:t>
      </w:r>
      <w:r w:rsidR="00A56583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25D40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котором он уполномочен совершать нотариальные действия</w:t>
      </w:r>
      <w:r w:rsidR="00132575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7F1B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63B2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нотариального округа</w:t>
      </w:r>
      <w:r w:rsidR="00FE0817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F63B2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котором ему будет предоставлено право совершать нотариальные действия. </w:t>
      </w:r>
      <w:proofErr w:type="gramEnd"/>
    </w:p>
    <w:p w:rsidR="009300FD" w:rsidRPr="0065508A" w:rsidRDefault="00C37E54" w:rsidP="008910B9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</w:t>
      </w:r>
      <w:r w:rsidR="009111CA" w:rsidRPr="006550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300FD" w:rsidRPr="0065508A">
        <w:rPr>
          <w:rFonts w:ascii="Times New Roman" w:eastAsia="Times New Roman" w:hAnsi="Times New Roman" w:cs="Times New Roman"/>
          <w:bCs/>
          <w:sz w:val="28"/>
          <w:szCs w:val="28"/>
        </w:rPr>
        <w:t> Решение об изменении территории деятельности нотариуса оформляется приказом Минюста ДНР.</w:t>
      </w:r>
    </w:p>
    <w:p w:rsidR="004F102D" w:rsidRPr="00E26ADE" w:rsidRDefault="00C37E54" w:rsidP="004F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2.3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300F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приказе </w:t>
      </w:r>
      <w:r w:rsidR="009300F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Минюста ДНР</w:t>
      </w:r>
      <w:r w:rsidR="004F102D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 изменении территории деятельности нотариуса указываются:</w:t>
      </w:r>
    </w:p>
    <w:p w:rsidR="004F102D" w:rsidRPr="00E26ADE" w:rsidRDefault="004F102D" w:rsidP="004F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причина изменения территории деятельности нотариуса;</w:t>
      </w:r>
    </w:p>
    <w:p w:rsidR="004F102D" w:rsidRDefault="004F102D" w:rsidP="004F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наименование нотариального округа, в котором нотариальные </w:t>
      </w:r>
      <w:r w:rsidR="006B610F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действия должны совершаться</w:t>
      </w: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нотариусом другого нотариального округа;</w:t>
      </w:r>
    </w:p>
    <w:p w:rsidR="001F4CEF" w:rsidRPr="00E26ADE" w:rsidRDefault="00FD0418" w:rsidP="004F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фамилия, имя, отчество временно отсутствующего нотариуса</w:t>
      </w:r>
      <w:r w:rsidR="007F1B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(при наличии)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D7FA4" w:rsidRPr="00E26ADE" w:rsidRDefault="008D7FA4" w:rsidP="004F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место (адрес, наименование учреждения, организации) совершения нотариальных действий;</w:t>
      </w:r>
    </w:p>
    <w:p w:rsidR="004F102D" w:rsidRPr="00E26ADE" w:rsidRDefault="004F102D" w:rsidP="004F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фамилия, имя, отчество нотариуса, территория деятельности которого изменяется, наименование его нотариального округа</w:t>
      </w:r>
      <w:r w:rsidR="008D7FA4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расположение рабочего места</w:t>
      </w:r>
      <w:r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D7FA4" w:rsidRDefault="004F102D" w:rsidP="00987D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08A">
        <w:rPr>
          <w:rFonts w:ascii="Times New Roman" w:eastAsia="Times New Roman" w:hAnsi="Times New Roman" w:cs="Times New Roman"/>
          <w:bCs/>
          <w:sz w:val="28"/>
          <w:szCs w:val="28"/>
        </w:rPr>
        <w:t>сроки изменения те</w:t>
      </w:r>
      <w:r w:rsidR="00987D83">
        <w:rPr>
          <w:rFonts w:ascii="Times New Roman" w:eastAsia="Times New Roman" w:hAnsi="Times New Roman" w:cs="Times New Roman"/>
          <w:bCs/>
          <w:sz w:val="28"/>
          <w:szCs w:val="28"/>
        </w:rPr>
        <w:t>рритории деятельности нотариуса.</w:t>
      </w:r>
    </w:p>
    <w:p w:rsidR="006B2584" w:rsidRPr="00132575" w:rsidRDefault="00C37E54" w:rsidP="006B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2.4</w:t>
      </w:r>
      <w:r w:rsidR="004F102D" w:rsidRPr="001325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E0817" w:rsidRPr="00132575">
        <w:rPr>
          <w:rFonts w:ascii="Times New Roman" w:eastAsia="Times New Roman" w:hAnsi="Times New Roman" w:cs="Times New Roman"/>
          <w:bCs/>
          <w:sz w:val="28"/>
          <w:szCs w:val="28"/>
        </w:rPr>
        <w:t> П</w:t>
      </w:r>
      <w:r w:rsidR="004F102D" w:rsidRPr="00132575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риказ об изменении территории деятельности нотариуса </w:t>
      </w:r>
      <w:r w:rsidR="004F102D" w:rsidRPr="0010023E">
        <w:rPr>
          <w:rFonts w:ascii="Times New Roman" w:eastAsia="Times New Roman" w:hAnsi="Times New Roman" w:cs="Times New Roman"/>
          <w:bCs/>
          <w:sz w:val="28"/>
          <w:szCs w:val="28"/>
        </w:rPr>
        <w:t>отменяется</w:t>
      </w:r>
      <w:r w:rsidR="00306206" w:rsidRPr="0010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приказом</w:t>
      </w:r>
      <w:r w:rsidR="0032481E" w:rsidRPr="0010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Минюст</w:t>
      </w:r>
      <w:r w:rsidR="00306206" w:rsidRPr="0010023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B2584" w:rsidRPr="0032481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ДНР</w:t>
      </w:r>
      <w:r w:rsidR="004F102D" w:rsidRPr="0032481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F102D" w:rsidRPr="0013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F102D" w:rsidRPr="00132575" w:rsidRDefault="004F102D" w:rsidP="008910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575">
        <w:rPr>
          <w:rFonts w:ascii="Times New Roman" w:eastAsia="Times New Roman" w:hAnsi="Times New Roman" w:cs="Times New Roman"/>
          <w:bCs/>
          <w:sz w:val="28"/>
          <w:szCs w:val="28"/>
        </w:rPr>
        <w:t>Отмена приказа об изменении территории деятельности нотариуса не требуется в случае, если в нем указан срок действия.</w:t>
      </w:r>
    </w:p>
    <w:p w:rsidR="004F102D" w:rsidRPr="00E26ADE" w:rsidRDefault="00C37E54" w:rsidP="00DD12F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2.5</w:t>
      </w:r>
      <w:r w:rsidR="00017D6C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 </w:t>
      </w:r>
      <w:r w:rsidR="004F102D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Копи</w:t>
      </w:r>
      <w:r w:rsidR="008D7FA4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4F102D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приказа </w:t>
      </w:r>
      <w:r w:rsidR="00FE0817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Минюста ДНР</w:t>
      </w:r>
      <w:r w:rsidR="004F102D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 изменении территории деятельности нотариуса в течение трех</w:t>
      </w:r>
      <w:r w:rsidR="00FD0418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="004F102D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дней выда</w:t>
      </w:r>
      <w:r w:rsidR="008D7FA4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ё</w:t>
      </w:r>
      <w:r w:rsidR="004F102D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тся</w:t>
      </w:r>
      <w:r w:rsidR="009744B0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или направляется по почте Минюстом ДНР лично нотариусу,</w:t>
      </w:r>
      <w:r w:rsidR="004F102D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44B0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территория деятельности которого изменена, временно отсутствующему нотариусу</w:t>
      </w:r>
      <w:r w:rsidR="004F102D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744B0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также</w:t>
      </w:r>
      <w:r w:rsidR="008D7FA4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Республиканский нотариальный архив Министерства юстиции Донецкой Народной Республики.</w:t>
      </w:r>
    </w:p>
    <w:p w:rsidR="008D7FA4" w:rsidRPr="00E26ADE" w:rsidRDefault="00C37E54" w:rsidP="00DD12F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2.6</w:t>
      </w:r>
      <w:r w:rsidR="008D7FA4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Копия приказа Минюста ДНР об изменении территории деятельности нотариуса приобщается к материалам личного дела нотариуса</w:t>
      </w:r>
      <w:r w:rsid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D7FA4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территория деятельности которого изменена</w:t>
      </w:r>
      <w:r w:rsidR="00FD0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временно отсутствующего нотариуса</w:t>
      </w:r>
      <w:r w:rsidR="008D7FA4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B610F" w:rsidRPr="00132575" w:rsidRDefault="006B610F" w:rsidP="00DD12FD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257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1325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 </w:t>
      </w:r>
      <w:r w:rsidRPr="0013257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нотариальной деятельности нотариус</w:t>
      </w:r>
      <w:r w:rsidR="009B4A8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1B43CC" w:rsidRPr="00132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изменении</w:t>
      </w:r>
      <w:r w:rsidRPr="00132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территори</w:t>
      </w:r>
      <w:r w:rsidR="001B43CC" w:rsidRPr="00132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132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деятельности </w:t>
      </w:r>
    </w:p>
    <w:p w:rsidR="00FD0418" w:rsidRDefault="006B610F" w:rsidP="00987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D5B">
        <w:rPr>
          <w:rFonts w:ascii="Times New Roman" w:eastAsia="Times New Roman" w:hAnsi="Times New Roman" w:cs="Times New Roman"/>
          <w:bCs/>
          <w:sz w:val="28"/>
          <w:szCs w:val="28"/>
        </w:rPr>
        <w:t>3.1. Нотариус, территория деятельности которого изменена, совершает нотариальные действия на своем рабочем месте, в преде</w:t>
      </w:r>
      <w:r w:rsidR="00E26ADE" w:rsidRPr="00202D5B">
        <w:rPr>
          <w:rFonts w:ascii="Times New Roman" w:eastAsia="Times New Roman" w:hAnsi="Times New Roman" w:cs="Times New Roman"/>
          <w:bCs/>
          <w:sz w:val="28"/>
          <w:szCs w:val="28"/>
        </w:rPr>
        <w:t xml:space="preserve">лах своего нотариального </w:t>
      </w:r>
      <w:r w:rsidR="00E26ADE" w:rsidRPr="00202D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FD0418" w:rsidRPr="00202D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202D5B" w:rsidRPr="00157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="00202D5B" w:rsidRPr="002933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также </w:t>
      </w:r>
      <w:r w:rsidR="00157927" w:rsidRPr="002933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рабочем месте отсутствующего нотариуса</w:t>
      </w:r>
      <w:r w:rsidR="00157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или</w:t>
      </w:r>
      <w:r w:rsidR="00563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2D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496B69" w:rsidRPr="00202D5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D0FC8">
        <w:rPr>
          <w:rFonts w:ascii="Times New Roman" w:eastAsia="Times New Roman" w:hAnsi="Times New Roman" w:cs="Times New Roman"/>
          <w:bCs/>
          <w:sz w:val="28"/>
          <w:szCs w:val="28"/>
        </w:rPr>
        <w:t>омещении территориального органа</w:t>
      </w:r>
      <w:r w:rsidR="00496B69" w:rsidRPr="0020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юстиции Минюста ДНР </w:t>
      </w:r>
      <w:r w:rsidR="00202D5B" w:rsidRPr="00157927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того </w:t>
      </w:r>
      <w:r w:rsidR="00496B69" w:rsidRPr="00157927">
        <w:rPr>
          <w:rFonts w:ascii="Times New Roman" w:eastAsia="Times New Roman" w:hAnsi="Times New Roman" w:cs="Times New Roman"/>
          <w:bCs/>
          <w:sz w:val="28"/>
          <w:szCs w:val="28"/>
        </w:rPr>
        <w:t>нотариального округа</w:t>
      </w:r>
      <w:r w:rsidR="00132575" w:rsidRPr="0015792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D0418" w:rsidRPr="001579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7742" w:rsidRPr="00157927">
        <w:rPr>
          <w:rFonts w:ascii="Times New Roman" w:eastAsia="Times New Roman" w:hAnsi="Times New Roman" w:cs="Times New Roman"/>
          <w:bCs/>
          <w:sz w:val="28"/>
          <w:szCs w:val="28"/>
        </w:rPr>
        <w:t>на который изменена территория деятельности</w:t>
      </w:r>
      <w:r w:rsidR="00FD0418" w:rsidRPr="001579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2D5B" w:rsidRPr="00157927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нотариуса. Нотариальные действия в помещении соответствующего территориального </w:t>
      </w:r>
      <w:r w:rsidR="00ED0FC8">
        <w:rPr>
          <w:rFonts w:ascii="Times New Roman" w:eastAsia="Times New Roman" w:hAnsi="Times New Roman" w:cs="Times New Roman"/>
          <w:bCs/>
          <w:sz w:val="28"/>
          <w:szCs w:val="28"/>
        </w:rPr>
        <w:t>органа</w:t>
      </w:r>
      <w:r w:rsidR="00202D5B" w:rsidRPr="00157927">
        <w:rPr>
          <w:rFonts w:ascii="Times New Roman" w:eastAsia="Times New Roman" w:hAnsi="Times New Roman" w:cs="Times New Roman"/>
          <w:bCs/>
          <w:sz w:val="28"/>
          <w:szCs w:val="28"/>
        </w:rPr>
        <w:t xml:space="preserve"> юстиции Минюста ДНР</w:t>
      </w:r>
      <w:r w:rsidR="00202D5B" w:rsidRPr="00157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совершаются нотариусом </w:t>
      </w:r>
      <w:r w:rsidR="00FD0418" w:rsidRPr="00157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согласно графику</w:t>
      </w:r>
      <w:r w:rsidR="00202D5B" w:rsidRPr="00157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D0418" w:rsidRPr="00157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утвержденному Минюстом ДНР</w:t>
      </w:r>
      <w:r w:rsidR="00847742" w:rsidRPr="001579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63817" w:rsidRPr="00FD0418" w:rsidRDefault="007F1B72" w:rsidP="00FD04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Нотариальные</w:t>
      </w:r>
      <w:r w:rsidR="008D7FA4">
        <w:rPr>
          <w:rFonts w:ascii="Times New Roman" w:eastAsia="Times New Roman" w:hAnsi="Times New Roman" w:cs="Times New Roman"/>
          <w:sz w:val="28"/>
          <w:szCs w:val="28"/>
        </w:rPr>
        <w:t xml:space="preserve"> действия совершаются</w:t>
      </w:r>
      <w:r w:rsidR="00363817">
        <w:rPr>
          <w:rFonts w:ascii="Times New Roman" w:eastAsia="Times New Roman" w:hAnsi="Times New Roman" w:cs="Times New Roman"/>
          <w:sz w:val="28"/>
          <w:szCs w:val="28"/>
        </w:rPr>
        <w:t xml:space="preserve"> нотариусом, </w:t>
      </w:r>
      <w:r w:rsidR="00363817" w:rsidRPr="00132575">
        <w:rPr>
          <w:rFonts w:ascii="Times New Roman" w:eastAsia="Times New Roman" w:hAnsi="Times New Roman" w:cs="Times New Roman"/>
          <w:bCs/>
          <w:sz w:val="28"/>
          <w:szCs w:val="28"/>
        </w:rPr>
        <w:t>территория деятельности которого изменена</w:t>
      </w:r>
      <w:r w:rsidR="0036381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D7FA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D7FA4" w:rsidRPr="0036381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63817">
        <w:rPr>
          <w:rFonts w:ascii="Times New Roman" w:eastAsia="Times New Roman" w:hAnsi="Times New Roman" w:cs="Times New Roman"/>
          <w:sz w:val="28"/>
          <w:szCs w:val="28"/>
        </w:rPr>
        <w:t xml:space="preserve">Законом, </w:t>
      </w:r>
      <w:r w:rsidR="008D7FA4" w:rsidRPr="00363817">
        <w:rPr>
          <w:rFonts w:ascii="Times New Roman" w:hAnsi="Times New Roman"/>
          <w:sz w:val="28"/>
          <w:szCs w:val="28"/>
        </w:rPr>
        <w:t>Регламент</w:t>
      </w:r>
      <w:r w:rsidR="00363817" w:rsidRPr="00363817">
        <w:rPr>
          <w:rFonts w:ascii="Times New Roman" w:hAnsi="Times New Roman"/>
          <w:sz w:val="28"/>
          <w:szCs w:val="28"/>
        </w:rPr>
        <w:t>ом</w:t>
      </w:r>
      <w:r w:rsidR="008D7FA4" w:rsidRPr="00363817">
        <w:rPr>
          <w:rFonts w:ascii="Times New Roman" w:hAnsi="Times New Roman"/>
          <w:sz w:val="28"/>
          <w:szCs w:val="28"/>
        </w:rPr>
        <w:t xml:space="preserve"> совершения нотариальных действий нотариусами в Донецкой Н</w:t>
      </w:r>
      <w:r>
        <w:rPr>
          <w:rFonts w:ascii="Times New Roman" w:hAnsi="Times New Roman"/>
          <w:sz w:val="28"/>
          <w:szCs w:val="28"/>
        </w:rPr>
        <w:t>ародной Республике, определяющим</w:t>
      </w:r>
      <w:r w:rsidR="008D7FA4" w:rsidRPr="00363817">
        <w:rPr>
          <w:rFonts w:ascii="Times New Roman" w:hAnsi="Times New Roman"/>
          <w:sz w:val="28"/>
          <w:szCs w:val="28"/>
        </w:rPr>
        <w:t xml:space="preserve"> объем информации, необходимой нотариусу для совершения нотариальных действий, и способ ее фиксирования</w:t>
      </w:r>
      <w:r w:rsidR="00363817" w:rsidRPr="00363817">
        <w:rPr>
          <w:rFonts w:ascii="Times New Roman" w:hAnsi="Times New Roman"/>
          <w:sz w:val="28"/>
          <w:szCs w:val="28"/>
        </w:rPr>
        <w:t xml:space="preserve"> и Правилами нотариального делопроизводства  в Донецкой Народной Республике.</w:t>
      </w:r>
    </w:p>
    <w:p w:rsidR="00132575" w:rsidRPr="00494B41" w:rsidRDefault="00132575" w:rsidP="00891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B4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37E54">
        <w:rPr>
          <w:rFonts w:ascii="Times New Roman" w:hAnsi="Times New Roman" w:cs="Times New Roman"/>
          <w:sz w:val="28"/>
          <w:szCs w:val="28"/>
        </w:rPr>
        <w:t>2</w:t>
      </w:r>
      <w:r w:rsidRPr="00494B41">
        <w:rPr>
          <w:rFonts w:ascii="Times New Roman" w:hAnsi="Times New Roman" w:cs="Times New Roman"/>
          <w:sz w:val="28"/>
          <w:szCs w:val="28"/>
        </w:rPr>
        <w:t xml:space="preserve">. Факт изменения территории деятельности нотариуса отражается </w:t>
      </w:r>
      <w:r w:rsidR="00363817" w:rsidRPr="00494B41">
        <w:rPr>
          <w:rFonts w:ascii="Times New Roman" w:hAnsi="Times New Roman" w:cs="Times New Roman"/>
          <w:sz w:val="28"/>
          <w:szCs w:val="28"/>
        </w:rPr>
        <w:t>им в удостоверительной надписи, тексте свидетельства, с</w:t>
      </w:r>
      <w:r w:rsidR="00BB2AEA" w:rsidRPr="00494B41">
        <w:rPr>
          <w:rFonts w:ascii="Times New Roman" w:hAnsi="Times New Roman" w:cs="Times New Roman"/>
          <w:sz w:val="28"/>
          <w:szCs w:val="28"/>
        </w:rPr>
        <w:t>о</w:t>
      </w:r>
      <w:r w:rsidR="00363817" w:rsidRPr="00494B41">
        <w:rPr>
          <w:rFonts w:ascii="Times New Roman" w:hAnsi="Times New Roman" w:cs="Times New Roman"/>
          <w:sz w:val="28"/>
          <w:szCs w:val="28"/>
        </w:rPr>
        <w:t xml:space="preserve"> ссылкой на настоящий </w:t>
      </w:r>
      <w:r w:rsidR="00BB2AEA" w:rsidRPr="00494B41">
        <w:rPr>
          <w:rFonts w:ascii="Times New Roman" w:hAnsi="Times New Roman" w:cs="Times New Roman"/>
          <w:sz w:val="28"/>
          <w:szCs w:val="28"/>
        </w:rPr>
        <w:t>П</w:t>
      </w:r>
      <w:r w:rsidR="00363817" w:rsidRPr="00494B41">
        <w:rPr>
          <w:rFonts w:ascii="Times New Roman" w:hAnsi="Times New Roman" w:cs="Times New Roman"/>
          <w:sz w:val="28"/>
          <w:szCs w:val="28"/>
        </w:rPr>
        <w:t xml:space="preserve">орядок и </w:t>
      </w:r>
      <w:r w:rsidR="00BB2AEA" w:rsidRPr="00494B41">
        <w:rPr>
          <w:rFonts w:ascii="Times New Roman" w:hAnsi="Times New Roman" w:cs="Times New Roman"/>
          <w:sz w:val="28"/>
          <w:szCs w:val="28"/>
        </w:rPr>
        <w:t>п</w:t>
      </w:r>
      <w:r w:rsidR="00363817" w:rsidRPr="00494B41">
        <w:rPr>
          <w:rFonts w:ascii="Times New Roman" w:hAnsi="Times New Roman" w:cs="Times New Roman"/>
          <w:sz w:val="28"/>
          <w:szCs w:val="28"/>
        </w:rPr>
        <w:t>риказ Минюста</w:t>
      </w:r>
      <w:r w:rsidR="006D2F49">
        <w:rPr>
          <w:rFonts w:ascii="Times New Roman" w:hAnsi="Times New Roman" w:cs="Times New Roman"/>
          <w:sz w:val="28"/>
          <w:szCs w:val="28"/>
        </w:rPr>
        <w:t xml:space="preserve"> ДНР</w:t>
      </w:r>
      <w:r w:rsidR="00363817" w:rsidRPr="00494B41">
        <w:rPr>
          <w:rFonts w:ascii="Times New Roman" w:hAnsi="Times New Roman" w:cs="Times New Roman"/>
          <w:sz w:val="28"/>
          <w:szCs w:val="28"/>
        </w:rPr>
        <w:t>.</w:t>
      </w:r>
    </w:p>
    <w:p w:rsidR="006B610F" w:rsidRPr="00494B41" w:rsidRDefault="00C37E54" w:rsidP="008910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3.3</w:t>
      </w:r>
      <w:r w:rsidR="00847742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 </w:t>
      </w:r>
      <w:r w:rsidR="001B43CC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Документы нотариального делопроизводства</w:t>
      </w:r>
      <w:r w:rsidR="00E4538F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D57F2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созданные (</w:t>
      </w:r>
      <w:r w:rsidR="00363817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удостоверенные</w:t>
      </w:r>
      <w:r w:rsidR="006D57F2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="00363817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57F2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нотариусом</w:t>
      </w:r>
      <w:r w:rsidR="00BB2AEA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D57F2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которому</w:t>
      </w:r>
      <w:r w:rsidR="00363817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изменен</w:t>
      </w:r>
      <w:r w:rsidR="006D5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63817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</w:t>
      </w:r>
      <w:r w:rsidR="00BF79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ерритори</w:t>
      </w:r>
      <w:r w:rsidR="009B68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BF79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деятельности</w:t>
      </w:r>
      <w:r w:rsidR="006D5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подпунктом 1.5.1 пункта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6D5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 настоящего Порядка</w:t>
      </w:r>
      <w:r w:rsidR="00363817" w:rsidRPr="00E26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остаются на </w:t>
      </w:r>
      <w:r w:rsidR="00363817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хранении у такого нотариуса и являются частью его архивного фонда</w:t>
      </w:r>
      <w:r w:rsidR="00E26ADE" w:rsidRPr="00494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F79D4" w:rsidRPr="005807D4" w:rsidRDefault="00C37E54" w:rsidP="00987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07D4">
        <w:rPr>
          <w:rFonts w:ascii="Times New Roman" w:eastAsia="Times New Roman" w:hAnsi="Times New Roman" w:cs="Times New Roman"/>
          <w:bCs/>
          <w:sz w:val="28"/>
          <w:szCs w:val="28"/>
        </w:rPr>
        <w:t>3.4</w:t>
      </w:r>
      <w:r w:rsidR="00570F1A" w:rsidRPr="005807D4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BF79D4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Документы нотариального делопроизводства</w:t>
      </w:r>
      <w:r w:rsidR="00E4538F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F79D4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созданные (удостоверенные) временно отсутствующим нотариусом</w:t>
      </w:r>
      <w:r w:rsidR="00BB2AEA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F79D4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передаются по акту приема</w:t>
      </w:r>
      <w:r w:rsidR="00202D5B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BF79D4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передачи</w:t>
      </w:r>
      <w:r w:rsidR="003E5FF7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документов нотариального делопроизводства нотариуса, осуществляющего независимую профессиональную нотариальную деятельность при изменении терри</w:t>
      </w:r>
      <w:r w:rsidR="00460E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тории деятельности (приложение</w:t>
      </w:r>
      <w:r w:rsidR="003E5FF7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="00BF79D4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нотариусу, территория деятельности которого изменена в соответствии с подпунктом 1.5.2 пункта </w:t>
      </w:r>
      <w:r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BF79D4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 настоящего Порядка. </w:t>
      </w:r>
    </w:p>
    <w:p w:rsidR="00BF79D4" w:rsidRDefault="00BF79D4" w:rsidP="00BF79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истечении срока изменения территории деятельности, нотариус</w:t>
      </w:r>
      <w:r w:rsidR="00202D5B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которому изменена территория деятельности</w:t>
      </w:r>
      <w:r w:rsidR="00202D5B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подпунктом 1.5.2 пункта </w:t>
      </w:r>
      <w:r w:rsidR="00C37E54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202D5B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 настоящего Порядка,</w:t>
      </w:r>
      <w:r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передает документы нотариального делопроизводства </w:t>
      </w:r>
      <w:r w:rsidR="00987D83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временно отсутствовавшему нотариусу</w:t>
      </w:r>
      <w:r w:rsidR="00202D5B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акту                  приема-передачи</w:t>
      </w:r>
      <w:r w:rsidR="003E5FF7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документов нотариального делопроизводства нотариуса, осуществляющего независимую профессиональную нотариальную деятельность при изменении терр</w:t>
      </w:r>
      <w:r w:rsidR="00460E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итории деятельности (приложение</w:t>
      </w:r>
      <w:r w:rsidR="003E5FF7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="00987D83" w:rsidRPr="00580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84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F79D4" w:rsidRDefault="00BF79D4" w:rsidP="00570F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538F" w:rsidRPr="00BD60E9" w:rsidRDefault="00E4538F" w:rsidP="00E453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60E9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E4538F" w:rsidRPr="00BD60E9" w:rsidRDefault="00E4538F" w:rsidP="00E453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60E9">
        <w:rPr>
          <w:rFonts w:ascii="Times New Roman" w:hAnsi="Times New Roman" w:cs="Times New Roman"/>
          <w:sz w:val="28"/>
          <w:szCs w:val="28"/>
        </w:rPr>
        <w:t>организации и контроля</w:t>
      </w:r>
    </w:p>
    <w:p w:rsidR="00E4538F" w:rsidRPr="00BD60E9" w:rsidRDefault="00E4538F" w:rsidP="00E453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60E9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</w:p>
    <w:p w:rsidR="00E4538F" w:rsidRPr="00FE6262" w:rsidRDefault="00766C5D" w:rsidP="00E453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юридических услуг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538F" w:rsidRPr="00BD60E9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="00E4538F" w:rsidRPr="00BD60E9">
        <w:rPr>
          <w:rFonts w:ascii="Times New Roman" w:hAnsi="Times New Roman" w:cs="Times New Roman"/>
          <w:sz w:val="28"/>
          <w:szCs w:val="28"/>
        </w:rPr>
        <w:t>Череповская</w:t>
      </w:r>
      <w:proofErr w:type="spellEnd"/>
    </w:p>
    <w:p w:rsidR="00BF79D4" w:rsidRDefault="00BF79D4" w:rsidP="00570F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BF79D4" w:rsidSect="00D4172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FD" w:rsidRDefault="00E152FD" w:rsidP="00FD66A4">
      <w:pPr>
        <w:spacing w:after="0" w:line="240" w:lineRule="auto"/>
      </w:pPr>
      <w:r>
        <w:separator/>
      </w:r>
    </w:p>
  </w:endnote>
  <w:endnote w:type="continuationSeparator" w:id="0">
    <w:p w:rsidR="00E152FD" w:rsidRDefault="00E152FD" w:rsidP="00FD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FD" w:rsidRDefault="00E152FD" w:rsidP="00FD66A4">
      <w:pPr>
        <w:spacing w:after="0" w:line="240" w:lineRule="auto"/>
      </w:pPr>
      <w:r>
        <w:separator/>
      </w:r>
    </w:p>
  </w:footnote>
  <w:footnote w:type="continuationSeparator" w:id="0">
    <w:p w:rsidR="00E152FD" w:rsidRDefault="00E152FD" w:rsidP="00FD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53590"/>
      <w:docPartObj>
        <w:docPartGallery w:val="Page Numbers (Top of Page)"/>
        <w:docPartUnique/>
      </w:docPartObj>
    </w:sdtPr>
    <w:sdtEndPr/>
    <w:sdtContent>
      <w:p w:rsidR="00756861" w:rsidRDefault="00233A30">
        <w:pPr>
          <w:pStyle w:val="a5"/>
          <w:jc w:val="center"/>
        </w:pPr>
        <w:r>
          <w:fldChar w:fldCharType="begin"/>
        </w:r>
        <w:r w:rsidR="00DD6495">
          <w:instrText xml:space="preserve"> PAGE   \* MERGEFORMAT </w:instrText>
        </w:r>
        <w:r>
          <w:fldChar w:fldCharType="separate"/>
        </w:r>
        <w:r w:rsidR="002E34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6861" w:rsidRDefault="007568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02D"/>
    <w:rsid w:val="00017A1C"/>
    <w:rsid w:val="00017A87"/>
    <w:rsid w:val="00017D6C"/>
    <w:rsid w:val="00035D47"/>
    <w:rsid w:val="0005614A"/>
    <w:rsid w:val="00056783"/>
    <w:rsid w:val="00064B06"/>
    <w:rsid w:val="000651A2"/>
    <w:rsid w:val="00074009"/>
    <w:rsid w:val="000E1E90"/>
    <w:rsid w:val="0010023E"/>
    <w:rsid w:val="0010734C"/>
    <w:rsid w:val="001155D9"/>
    <w:rsid w:val="00116A8F"/>
    <w:rsid w:val="00132181"/>
    <w:rsid w:val="00132575"/>
    <w:rsid w:val="00157927"/>
    <w:rsid w:val="00161A7B"/>
    <w:rsid w:val="00185904"/>
    <w:rsid w:val="001A2750"/>
    <w:rsid w:val="001B43CC"/>
    <w:rsid w:val="001F4CEF"/>
    <w:rsid w:val="00202D5B"/>
    <w:rsid w:val="00215771"/>
    <w:rsid w:val="00221DCA"/>
    <w:rsid w:val="00233A30"/>
    <w:rsid w:val="00267ACD"/>
    <w:rsid w:val="002721C5"/>
    <w:rsid w:val="00293316"/>
    <w:rsid w:val="002A3738"/>
    <w:rsid w:val="002B78DB"/>
    <w:rsid w:val="002D26A9"/>
    <w:rsid w:val="002E16BE"/>
    <w:rsid w:val="002E349A"/>
    <w:rsid w:val="002E744A"/>
    <w:rsid w:val="00306206"/>
    <w:rsid w:val="00315726"/>
    <w:rsid w:val="0032481E"/>
    <w:rsid w:val="00331CD8"/>
    <w:rsid w:val="00343F39"/>
    <w:rsid w:val="00363817"/>
    <w:rsid w:val="00384AE7"/>
    <w:rsid w:val="00390A3E"/>
    <w:rsid w:val="00390E2F"/>
    <w:rsid w:val="00397334"/>
    <w:rsid w:val="003D7270"/>
    <w:rsid w:val="003E5FF7"/>
    <w:rsid w:val="00441F02"/>
    <w:rsid w:val="00450253"/>
    <w:rsid w:val="00450F62"/>
    <w:rsid w:val="00452E30"/>
    <w:rsid w:val="00460EE3"/>
    <w:rsid w:val="004902BD"/>
    <w:rsid w:val="00494B41"/>
    <w:rsid w:val="00496B69"/>
    <w:rsid w:val="004A5872"/>
    <w:rsid w:val="004B6FA7"/>
    <w:rsid w:val="004C547D"/>
    <w:rsid w:val="004F102D"/>
    <w:rsid w:val="0056387B"/>
    <w:rsid w:val="00570F1A"/>
    <w:rsid w:val="005807D4"/>
    <w:rsid w:val="005A44C1"/>
    <w:rsid w:val="005A6B14"/>
    <w:rsid w:val="00611FCC"/>
    <w:rsid w:val="00614FEF"/>
    <w:rsid w:val="00626066"/>
    <w:rsid w:val="0065508A"/>
    <w:rsid w:val="00665DB7"/>
    <w:rsid w:val="00676F2A"/>
    <w:rsid w:val="006B2584"/>
    <w:rsid w:val="006B610F"/>
    <w:rsid w:val="006C7032"/>
    <w:rsid w:val="006D2F49"/>
    <w:rsid w:val="006D57F2"/>
    <w:rsid w:val="006F23AA"/>
    <w:rsid w:val="007037BF"/>
    <w:rsid w:val="00755538"/>
    <w:rsid w:val="00756861"/>
    <w:rsid w:val="00766C5D"/>
    <w:rsid w:val="007671E1"/>
    <w:rsid w:val="007A3F7B"/>
    <w:rsid w:val="007C0C7F"/>
    <w:rsid w:val="007C153C"/>
    <w:rsid w:val="007D6351"/>
    <w:rsid w:val="007F1B72"/>
    <w:rsid w:val="00804C56"/>
    <w:rsid w:val="008302B8"/>
    <w:rsid w:val="00847742"/>
    <w:rsid w:val="00851C7D"/>
    <w:rsid w:val="008910B9"/>
    <w:rsid w:val="00893A1D"/>
    <w:rsid w:val="008A2E1E"/>
    <w:rsid w:val="008A45F9"/>
    <w:rsid w:val="008B3775"/>
    <w:rsid w:val="008D781A"/>
    <w:rsid w:val="008D7FA4"/>
    <w:rsid w:val="00910E12"/>
    <w:rsid w:val="009111CA"/>
    <w:rsid w:val="009129BC"/>
    <w:rsid w:val="00912DC2"/>
    <w:rsid w:val="00924D33"/>
    <w:rsid w:val="009300FD"/>
    <w:rsid w:val="009744B0"/>
    <w:rsid w:val="00985DF0"/>
    <w:rsid w:val="0098769D"/>
    <w:rsid w:val="00987D83"/>
    <w:rsid w:val="009B42D4"/>
    <w:rsid w:val="009B4A8F"/>
    <w:rsid w:val="009B6863"/>
    <w:rsid w:val="009E014A"/>
    <w:rsid w:val="00A25D40"/>
    <w:rsid w:val="00A36647"/>
    <w:rsid w:val="00A56583"/>
    <w:rsid w:val="00A6357E"/>
    <w:rsid w:val="00A87CFE"/>
    <w:rsid w:val="00AA1CA4"/>
    <w:rsid w:val="00AD4C4C"/>
    <w:rsid w:val="00AF2A35"/>
    <w:rsid w:val="00AF63B2"/>
    <w:rsid w:val="00B05249"/>
    <w:rsid w:val="00B146D0"/>
    <w:rsid w:val="00B16E40"/>
    <w:rsid w:val="00B20B2E"/>
    <w:rsid w:val="00B253A3"/>
    <w:rsid w:val="00B26F10"/>
    <w:rsid w:val="00B51742"/>
    <w:rsid w:val="00B84B6E"/>
    <w:rsid w:val="00B94B50"/>
    <w:rsid w:val="00BB20A5"/>
    <w:rsid w:val="00BB2AEA"/>
    <w:rsid w:val="00BB59C1"/>
    <w:rsid w:val="00BC7E8E"/>
    <w:rsid w:val="00BD6D17"/>
    <w:rsid w:val="00BF79D4"/>
    <w:rsid w:val="00C06179"/>
    <w:rsid w:val="00C15ED2"/>
    <w:rsid w:val="00C222BB"/>
    <w:rsid w:val="00C27A6C"/>
    <w:rsid w:val="00C35263"/>
    <w:rsid w:val="00C354DE"/>
    <w:rsid w:val="00C37E54"/>
    <w:rsid w:val="00CC6141"/>
    <w:rsid w:val="00D1477E"/>
    <w:rsid w:val="00D17A82"/>
    <w:rsid w:val="00D4172C"/>
    <w:rsid w:val="00D9209E"/>
    <w:rsid w:val="00DB0408"/>
    <w:rsid w:val="00DB0EB0"/>
    <w:rsid w:val="00DB3F11"/>
    <w:rsid w:val="00DD12FD"/>
    <w:rsid w:val="00DD6495"/>
    <w:rsid w:val="00DF098F"/>
    <w:rsid w:val="00DF5548"/>
    <w:rsid w:val="00E152FD"/>
    <w:rsid w:val="00E26ADE"/>
    <w:rsid w:val="00E4538F"/>
    <w:rsid w:val="00E6340D"/>
    <w:rsid w:val="00E96BB5"/>
    <w:rsid w:val="00E97442"/>
    <w:rsid w:val="00EA300B"/>
    <w:rsid w:val="00EB5E7C"/>
    <w:rsid w:val="00ED0FC8"/>
    <w:rsid w:val="00F0249D"/>
    <w:rsid w:val="00F17EAA"/>
    <w:rsid w:val="00F45042"/>
    <w:rsid w:val="00F61D9E"/>
    <w:rsid w:val="00F74B8E"/>
    <w:rsid w:val="00F85226"/>
    <w:rsid w:val="00FA6C33"/>
    <w:rsid w:val="00FB3FC6"/>
    <w:rsid w:val="00FC3B3F"/>
    <w:rsid w:val="00FD0418"/>
    <w:rsid w:val="00FD66A4"/>
    <w:rsid w:val="00FE0807"/>
    <w:rsid w:val="00FE0817"/>
    <w:rsid w:val="00FF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F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F102D"/>
    <w:rPr>
      <w:color w:val="0000FF"/>
      <w:u w:val="single"/>
    </w:rPr>
  </w:style>
  <w:style w:type="paragraph" w:customStyle="1" w:styleId="s3">
    <w:name w:val="s_3"/>
    <w:basedOn w:val="a"/>
    <w:rsid w:val="004F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F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D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6A4"/>
  </w:style>
  <w:style w:type="paragraph" w:styleId="a7">
    <w:name w:val="footer"/>
    <w:basedOn w:val="a"/>
    <w:link w:val="a8"/>
    <w:uiPriority w:val="99"/>
    <w:semiHidden/>
    <w:unhideWhenUsed/>
    <w:rsid w:val="00FD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66A4"/>
  </w:style>
  <w:style w:type="paragraph" w:styleId="HTML">
    <w:name w:val="HTML Preformatted"/>
    <w:basedOn w:val="a"/>
    <w:link w:val="HTML0"/>
    <w:uiPriority w:val="99"/>
    <w:semiHidden/>
    <w:unhideWhenUsed/>
    <w:rsid w:val="00390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A3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F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F102D"/>
    <w:rPr>
      <w:color w:val="0000FF"/>
      <w:u w:val="single"/>
    </w:rPr>
  </w:style>
  <w:style w:type="paragraph" w:customStyle="1" w:styleId="s3">
    <w:name w:val="s_3"/>
    <w:basedOn w:val="a"/>
    <w:rsid w:val="004F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F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D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6A4"/>
  </w:style>
  <w:style w:type="paragraph" w:styleId="a7">
    <w:name w:val="footer"/>
    <w:basedOn w:val="a"/>
    <w:link w:val="a8"/>
    <w:uiPriority w:val="99"/>
    <w:semiHidden/>
    <w:unhideWhenUsed/>
    <w:rsid w:val="00FD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66A4"/>
  </w:style>
  <w:style w:type="paragraph" w:styleId="HTML">
    <w:name w:val="HTML Preformatted"/>
    <w:basedOn w:val="a"/>
    <w:link w:val="HTML0"/>
    <w:uiPriority w:val="99"/>
    <w:semiHidden/>
    <w:unhideWhenUsed/>
    <w:rsid w:val="00390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A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372/b34f575a683aad3ad5acb81fce925ac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D7AD-6590-4113-85E8-38BE240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1187</Words>
  <Characters>6767</Characters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2019-07-23T06:57:00Z</cp:lastPrinted>
  <dcterms:created xsi:type="dcterms:W3CDTF">2019-07-23T08:42:00Z</dcterms:created>
  <dcterms:modified xsi:type="dcterms:W3CDTF">2019-07-29T09:10:00Z</dcterms:modified>
</cp:coreProperties>
</file>