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AC1EB6" w:rsidP="007B3F65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F2ADE" w:rsidRDefault="009F2ADE" w:rsidP="007B3F65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</w:p>
    <w:p w:rsidR="00AD7FFA" w:rsidRDefault="00D061DC" w:rsidP="007B3F65">
      <w:pPr>
        <w:pStyle w:val="a3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12595B">
        <w:rPr>
          <w:sz w:val="28"/>
          <w:szCs w:val="28"/>
        </w:rPr>
        <w:t xml:space="preserve"> Министерства юстиции Донецкой Народной Республики </w:t>
      </w:r>
    </w:p>
    <w:p w:rsidR="00342852" w:rsidRPr="00726628" w:rsidRDefault="00F16471" w:rsidP="00342852">
      <w:pPr>
        <w:pStyle w:val="a3"/>
        <w:spacing w:before="0" w:beforeAutospacing="0" w:after="0" w:afterAutospacing="0"/>
        <w:ind w:left="4962" w:right="-14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061DC" w:rsidRPr="00D061DC">
        <w:rPr>
          <w:sz w:val="28"/>
          <w:szCs w:val="28"/>
        </w:rPr>
        <w:t xml:space="preserve">15.01.2020 </w:t>
      </w:r>
      <w:r w:rsidR="003428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61DC">
        <w:rPr>
          <w:sz w:val="28"/>
          <w:szCs w:val="28"/>
        </w:rPr>
        <w:t>11-ОД</w:t>
      </w:r>
      <w:bookmarkStart w:id="0" w:name="_GoBack"/>
      <w:bookmarkEnd w:id="0"/>
      <w:r w:rsidR="00726628">
        <w:rPr>
          <w:sz w:val="28"/>
          <w:szCs w:val="28"/>
        </w:rPr>
        <w:t xml:space="preserve">               </w:t>
      </w:r>
    </w:p>
    <w:p w:rsidR="00AC1EB6" w:rsidRDefault="00AC1EB6" w:rsidP="007B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12595B" w:rsidP="007B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E72895" w:rsidRDefault="0012595B" w:rsidP="007B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317D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Почетной грамоте</w:t>
      </w:r>
      <w:r w:rsidR="00E72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Министерства юстиции </w:t>
      </w:r>
    </w:p>
    <w:p w:rsidR="0012595B" w:rsidRPr="00F27C40" w:rsidRDefault="00317D11" w:rsidP="007B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Донецкой Народной Республики</w:t>
      </w:r>
    </w:p>
    <w:p w:rsidR="00AD7FFA" w:rsidRPr="004F4AF6" w:rsidRDefault="00AD7FFA" w:rsidP="007B3F65">
      <w:pPr>
        <w:tabs>
          <w:tab w:val="left" w:pos="993"/>
        </w:tabs>
        <w:spacing w:after="0" w:line="240" w:lineRule="auto"/>
        <w:jc w:val="center"/>
        <w:rPr>
          <w:sz w:val="28"/>
          <w:szCs w:val="28"/>
        </w:rPr>
      </w:pPr>
    </w:p>
    <w:p w:rsidR="001926E6" w:rsidRPr="001926E6" w:rsidRDefault="001926E6" w:rsidP="002705F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юстиции Донецкой Народной Республики (далее – Почетная грамота) является ведомственной наградой </w:t>
      </w:r>
      <w:r w:rsidR="00AC1EB6">
        <w:rPr>
          <w:rFonts w:ascii="Times New Roman" w:hAnsi="Times New Roman" w:cs="Times New Roman"/>
          <w:sz w:val="28"/>
          <w:szCs w:val="28"/>
        </w:rPr>
        <w:t>Министерства юстиции Донецкой Народной Республики (далее – Минюст ДНР).</w:t>
      </w:r>
    </w:p>
    <w:p w:rsidR="001926E6" w:rsidRPr="001926E6" w:rsidRDefault="001926E6" w:rsidP="002705F5">
      <w:pPr>
        <w:pStyle w:val="a8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6E6" w:rsidRPr="001926E6" w:rsidRDefault="001926E6" w:rsidP="002705F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за безупречную и эффективную работу, добросовестное исполнение трудовых обязанностей, образцовое исполнение обязанностей и достигнутые высокие результаты в работе награждаются:</w:t>
      </w:r>
    </w:p>
    <w:p w:rsidR="001926E6" w:rsidRDefault="001926E6" w:rsidP="002705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26E6" w:rsidRDefault="002705F5" w:rsidP="002705F5">
      <w:pPr>
        <w:pStyle w:val="a8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6E6">
        <w:rPr>
          <w:rFonts w:ascii="Times New Roman" w:hAnsi="Times New Roman" w:cs="Times New Roman"/>
          <w:sz w:val="28"/>
          <w:szCs w:val="28"/>
        </w:rPr>
        <w:t>заместители Министра, в том числе Первый, руководители структурных подразделений Центрального аппарата и подведомственных Государственных служб Минюста ДНР;</w:t>
      </w:r>
    </w:p>
    <w:p w:rsidR="001926E6" w:rsidRDefault="001926E6" w:rsidP="002705F5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26E6" w:rsidRDefault="002705F5" w:rsidP="002705F5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Pr="002705F5">
        <w:rPr>
          <w:rFonts w:ascii="Times New Roman" w:hAnsi="Times New Roman" w:cs="Times New Roman"/>
          <w:sz w:val="28"/>
          <w:szCs w:val="28"/>
        </w:rPr>
        <w:t xml:space="preserve"> Центрального аппарата Минюста ДНР, территориальных органов Минюста ДНР,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5F5">
        <w:rPr>
          <w:rFonts w:ascii="Times New Roman" w:hAnsi="Times New Roman" w:cs="Times New Roman"/>
          <w:sz w:val="28"/>
          <w:szCs w:val="28"/>
        </w:rPr>
        <w:t xml:space="preserve"> </w:t>
      </w:r>
      <w:r w:rsidR="001926E6">
        <w:rPr>
          <w:rFonts w:ascii="Times New Roman" w:hAnsi="Times New Roman" w:cs="Times New Roman"/>
          <w:sz w:val="28"/>
          <w:szCs w:val="28"/>
        </w:rPr>
        <w:t>имеющие трудовой стаж в Минюсте ДНР не менее 1 года.</w:t>
      </w:r>
    </w:p>
    <w:p w:rsidR="001926E6" w:rsidRPr="001926E6" w:rsidRDefault="001926E6" w:rsidP="002705F5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могут также награждаться граждане Донецкой Народной Республики и иностранные граждане – за эффективное содействие в решении задач, возложенных на Минюст ДНР.</w:t>
      </w:r>
    </w:p>
    <w:p w:rsidR="001926E6" w:rsidRDefault="001926E6" w:rsidP="002705F5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F10" w:rsidRPr="002705F5" w:rsidRDefault="00AC5F10" w:rsidP="00AC5F10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Почетной грамоты приложен в приложении к настоящему Положению.</w:t>
      </w:r>
    </w:p>
    <w:p w:rsidR="00AC5F10" w:rsidRPr="001926E6" w:rsidRDefault="00AC5F10" w:rsidP="002705F5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77B5" w:rsidRDefault="001926E6" w:rsidP="002705F5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награждение Почетной грамотой может быть не ранее чем через год после принятия пр</w:t>
      </w:r>
      <w:r w:rsidR="004577B5">
        <w:rPr>
          <w:rFonts w:ascii="Times New Roman" w:hAnsi="Times New Roman" w:cs="Times New Roman"/>
          <w:sz w:val="28"/>
          <w:szCs w:val="28"/>
        </w:rPr>
        <w:t>едыдущего решения о награждении.</w:t>
      </w:r>
    </w:p>
    <w:p w:rsidR="007B3F65" w:rsidRDefault="007B3F65" w:rsidP="0027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7B3F65" w:rsidRDefault="007B3F65" w:rsidP="00270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5B42C8" w:rsidRPr="005B42C8" w:rsidRDefault="007B3F65" w:rsidP="00270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Нарыжный</w:t>
      </w:r>
      <w:proofErr w:type="spellEnd"/>
    </w:p>
    <w:sectPr w:rsidR="005B42C8" w:rsidRPr="005B42C8" w:rsidSect="00F660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48" w:rsidRDefault="008F0F48" w:rsidP="00F660DC">
      <w:pPr>
        <w:spacing w:after="0" w:line="240" w:lineRule="auto"/>
      </w:pPr>
      <w:r>
        <w:separator/>
      </w:r>
    </w:p>
  </w:endnote>
  <w:endnote w:type="continuationSeparator" w:id="0">
    <w:p w:rsidR="008F0F48" w:rsidRDefault="008F0F48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48" w:rsidRDefault="008F0F48" w:rsidP="00F660DC">
      <w:pPr>
        <w:spacing w:after="0" w:line="240" w:lineRule="auto"/>
      </w:pPr>
      <w:r>
        <w:separator/>
      </w:r>
    </w:p>
  </w:footnote>
  <w:footnote w:type="continuationSeparator" w:id="0">
    <w:p w:rsidR="008F0F48" w:rsidRDefault="008F0F48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4D6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9E"/>
    <w:multiLevelType w:val="hybridMultilevel"/>
    <w:tmpl w:val="87121D02"/>
    <w:lvl w:ilvl="0" w:tplc="EAE637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96292"/>
    <w:multiLevelType w:val="multilevel"/>
    <w:tmpl w:val="B15CAA1C"/>
    <w:lvl w:ilvl="0">
      <w:start w:val="1"/>
      <w:numFmt w:val="decimal"/>
      <w:lvlText w:val="%1."/>
      <w:lvlJc w:val="left"/>
      <w:pPr>
        <w:ind w:left="1558" w:hanging="99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2">
    <w:nsid w:val="53A51E82"/>
    <w:multiLevelType w:val="hybridMultilevel"/>
    <w:tmpl w:val="F38A828A"/>
    <w:lvl w:ilvl="0" w:tplc="B004FE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7E55"/>
    <w:rsid w:val="00040D97"/>
    <w:rsid w:val="000A0BBF"/>
    <w:rsid w:val="000A5BF3"/>
    <w:rsid w:val="0012595B"/>
    <w:rsid w:val="0014756D"/>
    <w:rsid w:val="001753B0"/>
    <w:rsid w:val="001926E6"/>
    <w:rsid w:val="001B413C"/>
    <w:rsid w:val="001C1760"/>
    <w:rsid w:val="002705F5"/>
    <w:rsid w:val="002A7B24"/>
    <w:rsid w:val="002A7B84"/>
    <w:rsid w:val="002E2081"/>
    <w:rsid w:val="00317D11"/>
    <w:rsid w:val="00342852"/>
    <w:rsid w:val="003945F0"/>
    <w:rsid w:val="003B33A4"/>
    <w:rsid w:val="003C6684"/>
    <w:rsid w:val="00444606"/>
    <w:rsid w:val="004577B5"/>
    <w:rsid w:val="0048219C"/>
    <w:rsid w:val="004D6876"/>
    <w:rsid w:val="004F4AF6"/>
    <w:rsid w:val="00514580"/>
    <w:rsid w:val="00521944"/>
    <w:rsid w:val="00585B7A"/>
    <w:rsid w:val="005973AC"/>
    <w:rsid w:val="005A0204"/>
    <w:rsid w:val="005B42C8"/>
    <w:rsid w:val="006005AE"/>
    <w:rsid w:val="006A5E04"/>
    <w:rsid w:val="006E0001"/>
    <w:rsid w:val="006E38C0"/>
    <w:rsid w:val="00701E0D"/>
    <w:rsid w:val="00707B1A"/>
    <w:rsid w:val="00723593"/>
    <w:rsid w:val="00726628"/>
    <w:rsid w:val="007B3F65"/>
    <w:rsid w:val="007B797D"/>
    <w:rsid w:val="007D3E51"/>
    <w:rsid w:val="00811251"/>
    <w:rsid w:val="008171C4"/>
    <w:rsid w:val="008A6447"/>
    <w:rsid w:val="008F0F48"/>
    <w:rsid w:val="00912BF9"/>
    <w:rsid w:val="009B01F3"/>
    <w:rsid w:val="009C0AC4"/>
    <w:rsid w:val="009F2ADE"/>
    <w:rsid w:val="00A20307"/>
    <w:rsid w:val="00A6335A"/>
    <w:rsid w:val="00AA4BC6"/>
    <w:rsid w:val="00AC1EB6"/>
    <w:rsid w:val="00AC5F10"/>
    <w:rsid w:val="00AD7FFA"/>
    <w:rsid w:val="00AF1D77"/>
    <w:rsid w:val="00B25A15"/>
    <w:rsid w:val="00B31084"/>
    <w:rsid w:val="00B32EC1"/>
    <w:rsid w:val="00B64684"/>
    <w:rsid w:val="00B82354"/>
    <w:rsid w:val="00C86CD9"/>
    <w:rsid w:val="00CB3EB1"/>
    <w:rsid w:val="00CC7B05"/>
    <w:rsid w:val="00CF4F81"/>
    <w:rsid w:val="00D061DC"/>
    <w:rsid w:val="00D37D61"/>
    <w:rsid w:val="00D66A7C"/>
    <w:rsid w:val="00E37DE2"/>
    <w:rsid w:val="00E43668"/>
    <w:rsid w:val="00E63675"/>
    <w:rsid w:val="00E72895"/>
    <w:rsid w:val="00E74993"/>
    <w:rsid w:val="00E95E17"/>
    <w:rsid w:val="00F16471"/>
    <w:rsid w:val="00F27C40"/>
    <w:rsid w:val="00F6295D"/>
    <w:rsid w:val="00F660DC"/>
    <w:rsid w:val="00F91381"/>
    <w:rsid w:val="00FA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List Paragraph"/>
    <w:basedOn w:val="a"/>
    <w:uiPriority w:val="34"/>
    <w:qFormat/>
    <w:rsid w:val="0012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226</Words>
  <Characters>1293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2019-12-05T05:49:00Z</cp:lastPrinted>
  <dcterms:created xsi:type="dcterms:W3CDTF">2019-01-30T12:04:00Z</dcterms:created>
  <dcterms:modified xsi:type="dcterms:W3CDTF">2020-01-30T14:42:00Z</dcterms:modified>
</cp:coreProperties>
</file>