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F5" w:rsidRPr="002620F5" w:rsidRDefault="002620F5" w:rsidP="002620F5">
      <w:pPr>
        <w:ind w:left="5387"/>
        <w:rPr>
          <w:szCs w:val="28"/>
          <w:lang w:val="ru-RU"/>
        </w:rPr>
      </w:pPr>
      <w:r w:rsidRPr="002620F5">
        <w:rPr>
          <w:szCs w:val="28"/>
          <w:lang w:val="ru-RU"/>
        </w:rPr>
        <w:t>УТВЕРЖДЕН</w:t>
      </w:r>
    </w:p>
    <w:p w:rsidR="002620F5" w:rsidRPr="002620F5" w:rsidRDefault="002620F5" w:rsidP="002620F5">
      <w:pPr>
        <w:ind w:left="5387"/>
        <w:rPr>
          <w:szCs w:val="28"/>
          <w:lang w:val="ru-RU"/>
        </w:rPr>
      </w:pPr>
    </w:p>
    <w:p w:rsidR="002620F5" w:rsidRPr="002620F5" w:rsidRDefault="002620F5" w:rsidP="002620F5">
      <w:pPr>
        <w:ind w:left="5387"/>
        <w:rPr>
          <w:szCs w:val="28"/>
          <w:lang w:val="ru-RU"/>
        </w:rPr>
      </w:pPr>
      <w:r w:rsidRPr="002620F5">
        <w:rPr>
          <w:szCs w:val="28"/>
          <w:lang w:val="ru-RU"/>
        </w:rPr>
        <w:t>Приказом Министерства юстиции</w:t>
      </w:r>
    </w:p>
    <w:p w:rsidR="002620F5" w:rsidRPr="002620F5" w:rsidRDefault="002620F5" w:rsidP="002620F5">
      <w:pPr>
        <w:ind w:left="5387"/>
        <w:rPr>
          <w:szCs w:val="28"/>
          <w:lang w:val="ru-RU"/>
        </w:rPr>
      </w:pPr>
      <w:r w:rsidRPr="002620F5">
        <w:rPr>
          <w:szCs w:val="28"/>
          <w:lang w:val="ru-RU"/>
        </w:rPr>
        <w:t>Донецкой Народной Республики</w:t>
      </w:r>
    </w:p>
    <w:p w:rsidR="002620F5" w:rsidRPr="002620F5" w:rsidRDefault="002620F5" w:rsidP="002620F5">
      <w:pPr>
        <w:ind w:left="5387"/>
        <w:rPr>
          <w:szCs w:val="28"/>
          <w:lang w:val="ru-RU"/>
        </w:rPr>
      </w:pPr>
      <w:r w:rsidRPr="002620F5">
        <w:rPr>
          <w:szCs w:val="28"/>
          <w:lang w:val="ru-RU"/>
        </w:rPr>
        <w:t xml:space="preserve">от </w:t>
      </w:r>
      <w:r w:rsidR="00DF7298" w:rsidRPr="00DF7298">
        <w:rPr>
          <w:szCs w:val="28"/>
          <w:u w:val="single"/>
          <w:lang w:val="ru-RU"/>
        </w:rPr>
        <w:t>28</w:t>
      </w:r>
      <w:r w:rsidR="0043795F">
        <w:rPr>
          <w:szCs w:val="28"/>
          <w:lang w:val="ru-RU"/>
        </w:rPr>
        <w:t xml:space="preserve"> </w:t>
      </w:r>
      <w:bookmarkStart w:id="0" w:name="_GoBack"/>
      <w:bookmarkEnd w:id="0"/>
      <w:r w:rsidR="00DF7298">
        <w:rPr>
          <w:szCs w:val="28"/>
          <w:u w:val="single"/>
          <w:lang w:val="ru-RU"/>
        </w:rPr>
        <w:t>января</w:t>
      </w:r>
      <w:r w:rsidR="00A01899">
        <w:rPr>
          <w:szCs w:val="28"/>
          <w:lang w:val="ru-RU"/>
        </w:rPr>
        <w:t xml:space="preserve"> 2020</w:t>
      </w:r>
      <w:r w:rsidRPr="002620F5">
        <w:rPr>
          <w:szCs w:val="28"/>
          <w:lang w:val="ru-RU"/>
        </w:rPr>
        <w:t xml:space="preserve"> г. №</w:t>
      </w:r>
      <w:r w:rsidR="00DF7298">
        <w:rPr>
          <w:szCs w:val="28"/>
          <w:lang w:val="ru-RU"/>
        </w:rPr>
        <w:t xml:space="preserve"> </w:t>
      </w:r>
      <w:r w:rsidR="00DF7298">
        <w:rPr>
          <w:szCs w:val="28"/>
          <w:u w:val="single"/>
          <w:lang w:val="ru-RU"/>
        </w:rPr>
        <w:t>31-ОД</w:t>
      </w:r>
    </w:p>
    <w:p w:rsidR="002620F5" w:rsidRDefault="002620F5" w:rsidP="002620F5">
      <w:pPr>
        <w:rPr>
          <w:szCs w:val="28"/>
          <w:lang w:val="ru-RU"/>
        </w:rPr>
      </w:pPr>
    </w:p>
    <w:p w:rsidR="006D4A05" w:rsidRPr="002620F5" w:rsidRDefault="006D4A05" w:rsidP="002620F5">
      <w:pPr>
        <w:rPr>
          <w:szCs w:val="28"/>
          <w:lang w:val="ru-RU"/>
        </w:rPr>
      </w:pPr>
    </w:p>
    <w:p w:rsidR="002620F5" w:rsidRPr="002620F5" w:rsidRDefault="002620F5" w:rsidP="002620F5">
      <w:pPr>
        <w:jc w:val="center"/>
        <w:rPr>
          <w:b/>
          <w:szCs w:val="28"/>
          <w:lang w:val="ru-RU"/>
        </w:rPr>
      </w:pPr>
      <w:r w:rsidRPr="002620F5">
        <w:rPr>
          <w:b/>
          <w:szCs w:val="28"/>
          <w:lang w:val="ru-RU"/>
        </w:rPr>
        <w:t>Порядок проведения правовой экспертизы нормативных правовых актов, представленных на государственную регистрацию в Министерство юстиции Донецкой Народной Республики</w:t>
      </w:r>
    </w:p>
    <w:p w:rsidR="002620F5" w:rsidRPr="002620F5" w:rsidRDefault="002620F5" w:rsidP="002620F5">
      <w:pPr>
        <w:rPr>
          <w:szCs w:val="28"/>
          <w:lang w:val="ru-RU"/>
        </w:rPr>
      </w:pPr>
    </w:p>
    <w:p w:rsidR="002620F5" w:rsidRPr="00100FAD" w:rsidRDefault="002620F5" w:rsidP="002620F5">
      <w:pPr>
        <w:jc w:val="center"/>
        <w:rPr>
          <w:b/>
          <w:szCs w:val="28"/>
          <w:lang w:val="ru-RU"/>
        </w:rPr>
      </w:pPr>
      <w:r w:rsidRPr="00100FAD">
        <w:rPr>
          <w:b/>
          <w:szCs w:val="28"/>
          <w:lang w:val="ru-RU"/>
        </w:rPr>
        <w:t>I. Общие положения</w:t>
      </w:r>
    </w:p>
    <w:p w:rsidR="002620F5" w:rsidRPr="002620F5" w:rsidRDefault="002620F5" w:rsidP="002620F5">
      <w:pPr>
        <w:rPr>
          <w:szCs w:val="28"/>
          <w:lang w:val="ru-RU"/>
        </w:rPr>
      </w:pPr>
    </w:p>
    <w:p w:rsidR="002620F5" w:rsidRPr="002620F5" w:rsidRDefault="00312CC2" w:rsidP="002620F5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1.1. </w:t>
      </w:r>
      <w:r w:rsidR="002620F5" w:rsidRPr="002620F5">
        <w:rPr>
          <w:szCs w:val="28"/>
          <w:lang w:val="ru-RU"/>
        </w:rPr>
        <w:t xml:space="preserve">Порядок проведения правовой экспертизы нормативных правовых актов, представленных на государственную регистрацию в Министерство юстиции Донецкой Народной Республики (далее – Порядок), </w:t>
      </w:r>
      <w:r w:rsidR="002620F5">
        <w:rPr>
          <w:szCs w:val="28"/>
          <w:lang w:val="ru-RU"/>
        </w:rPr>
        <w:t xml:space="preserve">определяет </w:t>
      </w:r>
      <w:r w:rsidR="000E569D" w:rsidRPr="000E569D">
        <w:rPr>
          <w:szCs w:val="28"/>
          <w:lang w:val="ru-RU"/>
        </w:rPr>
        <w:t xml:space="preserve">последовательность организации и осуществления </w:t>
      </w:r>
      <w:r w:rsidR="000E569D">
        <w:rPr>
          <w:szCs w:val="28"/>
          <w:lang w:val="ru-RU"/>
        </w:rPr>
        <w:t xml:space="preserve">правовой экспертизы </w:t>
      </w:r>
      <w:r w:rsidR="002620F5" w:rsidRPr="002620F5">
        <w:rPr>
          <w:szCs w:val="28"/>
          <w:lang w:val="ru-RU"/>
        </w:rPr>
        <w:t>нормативных правовых актов</w:t>
      </w:r>
      <w:r w:rsidR="004B36BD">
        <w:rPr>
          <w:szCs w:val="28"/>
          <w:lang w:val="ru-RU"/>
        </w:rPr>
        <w:t>, представленных на</w:t>
      </w:r>
      <w:r w:rsidR="002620F5" w:rsidRPr="002620F5">
        <w:rPr>
          <w:szCs w:val="28"/>
          <w:lang w:val="ru-RU"/>
        </w:rPr>
        <w:t xml:space="preserve"> государственную регистрацию</w:t>
      </w:r>
      <w:r w:rsidR="00F03C2D">
        <w:rPr>
          <w:szCs w:val="28"/>
          <w:lang w:val="ru-RU"/>
        </w:rPr>
        <w:t xml:space="preserve"> </w:t>
      </w:r>
      <w:r w:rsidR="00F03C2D" w:rsidRPr="00F03C2D">
        <w:rPr>
          <w:szCs w:val="28"/>
          <w:lang w:val="ru-RU"/>
        </w:rPr>
        <w:t>в Министерство юстиции Донецкой Народной Республики, его территориальные управления</w:t>
      </w:r>
      <w:r w:rsidR="002620F5" w:rsidRPr="002620F5">
        <w:rPr>
          <w:szCs w:val="28"/>
          <w:lang w:val="ru-RU"/>
        </w:rPr>
        <w:t>.</w:t>
      </w:r>
    </w:p>
    <w:p w:rsidR="002620F5" w:rsidRPr="00F03C2D" w:rsidRDefault="002620F5" w:rsidP="002620F5">
      <w:pPr>
        <w:ind w:firstLine="567"/>
        <w:rPr>
          <w:szCs w:val="28"/>
          <w:lang w:val="ru-RU"/>
        </w:rPr>
      </w:pPr>
    </w:p>
    <w:p w:rsidR="0009761D" w:rsidRDefault="002620F5" w:rsidP="00F03C2D">
      <w:pPr>
        <w:ind w:firstLine="567"/>
        <w:rPr>
          <w:szCs w:val="28"/>
          <w:lang w:val="ru-RU"/>
        </w:rPr>
      </w:pPr>
      <w:r w:rsidRPr="00F03C2D">
        <w:rPr>
          <w:szCs w:val="28"/>
          <w:lang w:val="ru-RU"/>
        </w:rPr>
        <w:t>1.</w:t>
      </w:r>
      <w:r w:rsidR="00F03C2D" w:rsidRPr="00F03C2D">
        <w:rPr>
          <w:szCs w:val="28"/>
          <w:lang w:val="ru-RU"/>
        </w:rPr>
        <w:t>2</w:t>
      </w:r>
      <w:r w:rsidR="00312CC2">
        <w:rPr>
          <w:szCs w:val="28"/>
          <w:lang w:val="ru-RU"/>
        </w:rPr>
        <w:t>. </w:t>
      </w:r>
      <w:r w:rsidRPr="00F03C2D">
        <w:rPr>
          <w:szCs w:val="28"/>
          <w:lang w:val="ru-RU"/>
        </w:rPr>
        <w:t>Правовая экспертиза нормативного правового акта представляет собой исследование нормативного правового акта</w:t>
      </w:r>
      <w:r w:rsidR="0009761D" w:rsidRPr="0009761D">
        <w:rPr>
          <w:szCs w:val="28"/>
          <w:lang w:val="ru-RU"/>
        </w:rPr>
        <w:t xml:space="preserve"> </w:t>
      </w:r>
      <w:r w:rsidR="0009761D">
        <w:rPr>
          <w:szCs w:val="28"/>
          <w:lang w:val="ru-RU"/>
        </w:rPr>
        <w:t xml:space="preserve">(в том числе </w:t>
      </w:r>
      <w:r w:rsidR="0009761D" w:rsidRPr="002620F5">
        <w:rPr>
          <w:szCs w:val="28"/>
          <w:lang w:val="ru-RU"/>
        </w:rPr>
        <w:t>пр</w:t>
      </w:r>
      <w:r w:rsidR="0009761D">
        <w:rPr>
          <w:szCs w:val="28"/>
          <w:lang w:val="ru-RU"/>
        </w:rPr>
        <w:t xml:space="preserve">едмета правового регулирования и </w:t>
      </w:r>
      <w:r w:rsidR="0009761D" w:rsidRPr="002620F5">
        <w:rPr>
          <w:szCs w:val="28"/>
          <w:lang w:val="ru-RU"/>
        </w:rPr>
        <w:t>содержащихся в не</w:t>
      </w:r>
      <w:r w:rsidR="0009761D">
        <w:rPr>
          <w:szCs w:val="28"/>
          <w:lang w:val="ru-RU"/>
        </w:rPr>
        <w:t>м норм)</w:t>
      </w:r>
      <w:r w:rsidR="00F03C2D">
        <w:rPr>
          <w:szCs w:val="28"/>
          <w:lang w:val="ru-RU"/>
        </w:rPr>
        <w:t xml:space="preserve"> </w:t>
      </w:r>
      <w:r w:rsidR="00F03C2D" w:rsidRPr="00F03C2D">
        <w:rPr>
          <w:szCs w:val="28"/>
          <w:lang w:val="ru-RU"/>
        </w:rPr>
        <w:t>в целях</w:t>
      </w:r>
      <w:r w:rsidR="0009761D">
        <w:rPr>
          <w:szCs w:val="28"/>
          <w:lang w:val="ru-RU"/>
        </w:rPr>
        <w:t>:</w:t>
      </w:r>
    </w:p>
    <w:p w:rsidR="00CF6BCA" w:rsidRDefault="00CF6BCA" w:rsidP="00F03C2D">
      <w:pPr>
        <w:ind w:firstLine="567"/>
        <w:rPr>
          <w:szCs w:val="28"/>
          <w:lang w:val="ru-RU"/>
        </w:rPr>
      </w:pPr>
    </w:p>
    <w:p w:rsidR="00CF6BCA" w:rsidRDefault="0009761D" w:rsidP="00F03C2D">
      <w:pPr>
        <w:ind w:firstLine="567"/>
        <w:rPr>
          <w:szCs w:val="28"/>
          <w:lang w:val="ru-RU"/>
        </w:rPr>
      </w:pPr>
      <w:r w:rsidRPr="00F03C2D">
        <w:rPr>
          <w:szCs w:val="28"/>
          <w:lang w:val="ru-RU"/>
        </w:rPr>
        <w:t>1.2</w:t>
      </w:r>
      <w:r>
        <w:rPr>
          <w:szCs w:val="28"/>
          <w:lang w:val="ru-RU"/>
        </w:rPr>
        <w:t>.1. </w:t>
      </w:r>
      <w:r w:rsidR="007F18D5">
        <w:rPr>
          <w:szCs w:val="28"/>
          <w:lang w:val="ru-RU"/>
        </w:rPr>
        <w:t>О</w:t>
      </w:r>
      <w:r w:rsidR="00CF6BCA" w:rsidRPr="00F03C2D">
        <w:rPr>
          <w:szCs w:val="28"/>
          <w:lang w:val="ru-RU"/>
        </w:rPr>
        <w:t xml:space="preserve">беспечения соответствия нормативного правового акта </w:t>
      </w:r>
      <w:r w:rsidR="00CF6BCA" w:rsidRPr="00CF6BCA">
        <w:rPr>
          <w:szCs w:val="28"/>
          <w:lang w:val="ru-RU"/>
        </w:rPr>
        <w:t>Конституции Донецкой Республики, законодательству Донецкой Народной Республики и международным договорам Донецкой Народной Республики, согласие на обязательность которых выражено Народным Советом Донецкой Народной Республики</w:t>
      </w:r>
      <w:r w:rsidR="007F18D5">
        <w:rPr>
          <w:szCs w:val="28"/>
          <w:lang w:val="ru-RU"/>
        </w:rPr>
        <w:t>.</w:t>
      </w:r>
    </w:p>
    <w:p w:rsidR="00CF6BCA" w:rsidRDefault="00CF6BCA" w:rsidP="00F03C2D">
      <w:pPr>
        <w:ind w:firstLine="567"/>
        <w:rPr>
          <w:szCs w:val="28"/>
          <w:lang w:val="ru-RU"/>
        </w:rPr>
      </w:pPr>
    </w:p>
    <w:p w:rsidR="003F40C3" w:rsidRDefault="0009761D" w:rsidP="00F03C2D">
      <w:pPr>
        <w:ind w:firstLine="567"/>
        <w:rPr>
          <w:szCs w:val="28"/>
          <w:lang w:val="ru-RU"/>
        </w:rPr>
      </w:pPr>
      <w:r w:rsidRPr="00F03C2D">
        <w:rPr>
          <w:szCs w:val="28"/>
          <w:lang w:val="ru-RU"/>
        </w:rPr>
        <w:t>1.2</w:t>
      </w:r>
      <w:r>
        <w:rPr>
          <w:szCs w:val="28"/>
          <w:lang w:val="ru-RU"/>
        </w:rPr>
        <w:t>.2. </w:t>
      </w:r>
      <w:r w:rsidR="007F18D5">
        <w:rPr>
          <w:szCs w:val="28"/>
          <w:lang w:val="ru-RU"/>
        </w:rPr>
        <w:t>У</w:t>
      </w:r>
      <w:r w:rsidR="00CF6BCA" w:rsidRPr="00F03C2D">
        <w:rPr>
          <w:szCs w:val="28"/>
          <w:lang w:val="ru-RU"/>
        </w:rPr>
        <w:t xml:space="preserve">становления наличия полномочий у правотворческого органа на издание (принятие) такого нормативного правового акта, </w:t>
      </w:r>
      <w:r w:rsidR="007F18D5">
        <w:rPr>
          <w:szCs w:val="28"/>
          <w:lang w:val="ru-RU"/>
        </w:rPr>
        <w:t>обоснованности выбора формы.</w:t>
      </w:r>
    </w:p>
    <w:p w:rsidR="00CF6BCA" w:rsidRDefault="00CF6BCA" w:rsidP="00F03C2D">
      <w:pPr>
        <w:ind w:firstLine="567"/>
        <w:rPr>
          <w:szCs w:val="28"/>
          <w:lang w:val="ru-RU"/>
        </w:rPr>
      </w:pPr>
    </w:p>
    <w:p w:rsidR="0009761D" w:rsidRDefault="0009761D" w:rsidP="00F03C2D">
      <w:pPr>
        <w:ind w:firstLine="567"/>
        <w:rPr>
          <w:szCs w:val="28"/>
          <w:lang w:val="ru-RU"/>
        </w:rPr>
      </w:pPr>
      <w:r w:rsidRPr="00F03C2D">
        <w:rPr>
          <w:szCs w:val="28"/>
          <w:lang w:val="ru-RU"/>
        </w:rPr>
        <w:t>1.2</w:t>
      </w:r>
      <w:r>
        <w:rPr>
          <w:szCs w:val="28"/>
          <w:lang w:val="ru-RU"/>
        </w:rPr>
        <w:t>.3. </w:t>
      </w:r>
      <w:r w:rsidR="007F18D5">
        <w:rPr>
          <w:szCs w:val="28"/>
          <w:lang w:val="ru-RU"/>
        </w:rPr>
        <w:t>Г</w:t>
      </w:r>
      <w:r w:rsidR="00F03C2D" w:rsidRPr="00F03C2D">
        <w:rPr>
          <w:szCs w:val="28"/>
          <w:lang w:val="ru-RU"/>
        </w:rPr>
        <w:t>аранти</w:t>
      </w:r>
      <w:r>
        <w:rPr>
          <w:szCs w:val="28"/>
          <w:lang w:val="ru-RU"/>
        </w:rPr>
        <w:t>рования</w:t>
      </w:r>
      <w:r w:rsidR="00F03C2D" w:rsidRPr="00F03C2D">
        <w:rPr>
          <w:szCs w:val="28"/>
          <w:lang w:val="ru-RU"/>
        </w:rPr>
        <w:t xml:space="preserve"> качества, обоснованности и своевременности издания (принят</w:t>
      </w:r>
      <w:r>
        <w:rPr>
          <w:szCs w:val="28"/>
          <w:lang w:val="ru-RU"/>
        </w:rPr>
        <w:t>ия) нормативного правового акта,</w:t>
      </w:r>
      <w:r w:rsidRPr="0009761D">
        <w:rPr>
          <w:szCs w:val="28"/>
          <w:lang w:val="ru-RU"/>
        </w:rPr>
        <w:t xml:space="preserve"> </w:t>
      </w:r>
      <w:r w:rsidRPr="002620F5">
        <w:rPr>
          <w:szCs w:val="28"/>
          <w:lang w:val="ru-RU"/>
        </w:rPr>
        <w:t>соблюдения правил юридической техники (наличие набора необходимых реквизитов, стилистическое оформление текста документа, построение документа, правильность использования юридической термин</w:t>
      </w:r>
      <w:r w:rsidR="007F18D5">
        <w:rPr>
          <w:szCs w:val="28"/>
          <w:lang w:val="ru-RU"/>
        </w:rPr>
        <w:t>ологии, указания ссылок и т.п.).</w:t>
      </w:r>
    </w:p>
    <w:p w:rsidR="00CF6BCA" w:rsidRDefault="00CF6BCA" w:rsidP="00F03C2D">
      <w:pPr>
        <w:ind w:firstLine="567"/>
        <w:rPr>
          <w:szCs w:val="28"/>
          <w:lang w:val="ru-RU"/>
        </w:rPr>
      </w:pPr>
    </w:p>
    <w:p w:rsidR="00F03C2D" w:rsidRPr="00F03C2D" w:rsidRDefault="0009761D" w:rsidP="00F03C2D">
      <w:pPr>
        <w:ind w:firstLine="567"/>
        <w:rPr>
          <w:szCs w:val="28"/>
          <w:lang w:val="ru-RU"/>
        </w:rPr>
      </w:pPr>
      <w:r w:rsidRPr="00F03C2D">
        <w:rPr>
          <w:szCs w:val="28"/>
          <w:lang w:val="ru-RU"/>
        </w:rPr>
        <w:t>1.2</w:t>
      </w:r>
      <w:r>
        <w:rPr>
          <w:szCs w:val="28"/>
          <w:lang w:val="ru-RU"/>
        </w:rPr>
        <w:t>.4. </w:t>
      </w:r>
      <w:r w:rsidR="007F18D5">
        <w:rPr>
          <w:szCs w:val="28"/>
          <w:lang w:val="ru-RU"/>
        </w:rPr>
        <w:t>В</w:t>
      </w:r>
      <w:r w:rsidR="00F03C2D" w:rsidRPr="00F03C2D">
        <w:rPr>
          <w:szCs w:val="28"/>
          <w:lang w:val="ru-RU"/>
        </w:rPr>
        <w:t>ыявления возможных положительных и отрицательных последствий вступления его в силу</w:t>
      </w:r>
      <w:r>
        <w:rPr>
          <w:szCs w:val="28"/>
          <w:lang w:val="ru-RU"/>
        </w:rPr>
        <w:t>.</w:t>
      </w:r>
    </w:p>
    <w:p w:rsidR="002620F5" w:rsidRPr="002620F5" w:rsidRDefault="002620F5" w:rsidP="002620F5">
      <w:pPr>
        <w:rPr>
          <w:szCs w:val="28"/>
          <w:lang w:val="ru-RU"/>
        </w:rPr>
      </w:pPr>
    </w:p>
    <w:p w:rsidR="002620F5" w:rsidRPr="00D44E90" w:rsidRDefault="002620F5" w:rsidP="00D44E90">
      <w:pPr>
        <w:jc w:val="center"/>
        <w:rPr>
          <w:b/>
          <w:szCs w:val="28"/>
          <w:lang w:val="ru-RU"/>
        </w:rPr>
      </w:pPr>
      <w:r w:rsidRPr="00D44E90">
        <w:rPr>
          <w:b/>
          <w:szCs w:val="28"/>
          <w:lang w:val="ru-RU"/>
        </w:rPr>
        <w:lastRenderedPageBreak/>
        <w:t>II. Порядок принятия к проведению правовой экспертизы представленных на государственную регистрацию нормативных правовых актов</w:t>
      </w:r>
    </w:p>
    <w:p w:rsidR="002620F5" w:rsidRPr="002620F5" w:rsidRDefault="002620F5" w:rsidP="002620F5">
      <w:pPr>
        <w:rPr>
          <w:szCs w:val="28"/>
          <w:lang w:val="ru-RU"/>
        </w:rPr>
      </w:pPr>
    </w:p>
    <w:p w:rsidR="00312CC2" w:rsidRDefault="00312CC2" w:rsidP="00D44E90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2.1. </w:t>
      </w:r>
      <w:r w:rsidR="002620F5" w:rsidRPr="002620F5">
        <w:rPr>
          <w:szCs w:val="28"/>
          <w:lang w:val="ru-RU"/>
        </w:rPr>
        <w:t>Правовая экспертиза нормативных правовых актов</w:t>
      </w:r>
      <w:r w:rsidR="00D44E90">
        <w:rPr>
          <w:szCs w:val="28"/>
          <w:lang w:val="ru-RU"/>
        </w:rPr>
        <w:t>, представленных на государственную регистрацию в Министерство юстиции Донецкой Народной Республики (далее – Минюст ДНР),</w:t>
      </w:r>
      <w:r w:rsidR="002620F5" w:rsidRPr="002620F5">
        <w:rPr>
          <w:szCs w:val="28"/>
          <w:lang w:val="ru-RU"/>
        </w:rPr>
        <w:t xml:space="preserve"> осуществляется отделом правовой экспертизы Департамента регистрации нормативных правовых актов Мин</w:t>
      </w:r>
      <w:r w:rsidR="00D44E90">
        <w:rPr>
          <w:szCs w:val="28"/>
          <w:lang w:val="ru-RU"/>
        </w:rPr>
        <w:t>юста ДНР</w:t>
      </w:r>
      <w:r w:rsidR="002620F5" w:rsidRPr="002620F5">
        <w:rPr>
          <w:szCs w:val="28"/>
          <w:lang w:val="ru-RU"/>
        </w:rPr>
        <w:t xml:space="preserve"> (далее – Отдел)</w:t>
      </w:r>
      <w:r>
        <w:rPr>
          <w:szCs w:val="28"/>
          <w:lang w:val="ru-RU"/>
        </w:rPr>
        <w:t>.</w:t>
      </w:r>
    </w:p>
    <w:p w:rsidR="002F68A3" w:rsidRDefault="002F68A3" w:rsidP="002F68A3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Правовая </w:t>
      </w:r>
      <w:r w:rsidRPr="002620F5">
        <w:rPr>
          <w:szCs w:val="28"/>
          <w:lang w:val="ru-RU"/>
        </w:rPr>
        <w:t>экспертиза нормативных правовых актов</w:t>
      </w:r>
      <w:r>
        <w:rPr>
          <w:szCs w:val="28"/>
          <w:lang w:val="ru-RU"/>
        </w:rPr>
        <w:t xml:space="preserve">, представленных на государственную регистрацию в </w:t>
      </w:r>
      <w:r w:rsidRPr="00F03C2D">
        <w:rPr>
          <w:szCs w:val="28"/>
          <w:lang w:val="ru-RU"/>
        </w:rPr>
        <w:t xml:space="preserve">территориальные управления </w:t>
      </w:r>
      <w:r>
        <w:rPr>
          <w:szCs w:val="28"/>
          <w:lang w:val="ru-RU"/>
        </w:rPr>
        <w:t xml:space="preserve">Минюста ДНР </w:t>
      </w:r>
      <w:r w:rsidR="00DC3BC9" w:rsidRPr="00DC3BC9">
        <w:rPr>
          <w:szCs w:val="28"/>
          <w:lang w:val="ru-RU"/>
        </w:rPr>
        <w:t xml:space="preserve">(далее </w:t>
      </w:r>
      <w:r w:rsidR="007F18D5">
        <w:rPr>
          <w:szCs w:val="28"/>
          <w:lang w:val="ru-RU"/>
        </w:rPr>
        <w:t>–</w:t>
      </w:r>
      <w:r w:rsidR="00DC3BC9" w:rsidRPr="00DC3BC9">
        <w:rPr>
          <w:szCs w:val="28"/>
          <w:lang w:val="ru-RU"/>
        </w:rPr>
        <w:t xml:space="preserve"> Управление)</w:t>
      </w:r>
      <w:r w:rsidR="007F18D5">
        <w:rPr>
          <w:szCs w:val="28"/>
          <w:lang w:val="ru-RU"/>
        </w:rPr>
        <w:t>,</w:t>
      </w:r>
      <w:r w:rsidR="00DC3BC9" w:rsidRPr="00DC3BC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осуществляется</w:t>
      </w:r>
      <w:r w:rsidR="00DC3BC9">
        <w:rPr>
          <w:szCs w:val="28"/>
          <w:lang w:val="ru-RU"/>
        </w:rPr>
        <w:t xml:space="preserve"> сотрудниками Управлений, на которых возложены обязанности по её проведению</w:t>
      </w:r>
      <w:r>
        <w:rPr>
          <w:szCs w:val="28"/>
          <w:lang w:val="ru-RU"/>
        </w:rPr>
        <w:t>.</w:t>
      </w:r>
    </w:p>
    <w:p w:rsidR="002F68A3" w:rsidRDefault="002F68A3" w:rsidP="002F68A3">
      <w:pPr>
        <w:ind w:firstLine="567"/>
        <w:rPr>
          <w:szCs w:val="28"/>
          <w:lang w:val="ru-RU"/>
        </w:rPr>
      </w:pPr>
    </w:p>
    <w:p w:rsidR="002620F5" w:rsidRPr="002620F5" w:rsidRDefault="002F68A3" w:rsidP="002F68A3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2.2. При </w:t>
      </w:r>
      <w:r w:rsidR="00312CC2">
        <w:rPr>
          <w:szCs w:val="28"/>
          <w:lang w:val="ru-RU"/>
        </w:rPr>
        <w:t xml:space="preserve">необходимости обеспечения своевременности и </w:t>
      </w:r>
      <w:r>
        <w:rPr>
          <w:szCs w:val="28"/>
          <w:lang w:val="ru-RU"/>
        </w:rPr>
        <w:t>качества проведения правовой экспертизы нормативных правовых актов приказом Минюст</w:t>
      </w:r>
      <w:r w:rsidR="00DC3BC9">
        <w:rPr>
          <w:szCs w:val="28"/>
          <w:lang w:val="ru-RU"/>
        </w:rPr>
        <w:t>а ДНР</w:t>
      </w:r>
      <w:r>
        <w:rPr>
          <w:szCs w:val="28"/>
          <w:lang w:val="ru-RU"/>
        </w:rPr>
        <w:t xml:space="preserve"> создаются рабочие группы по вопросам проведения правовой экспертизы нормативных правовых актов, поступивших на государственную регистрацию, в таком случае правовая экспертиза </w:t>
      </w:r>
      <w:r w:rsidR="00DC3BC9">
        <w:rPr>
          <w:szCs w:val="28"/>
          <w:lang w:val="ru-RU"/>
        </w:rPr>
        <w:t>также</w:t>
      </w:r>
      <w:r>
        <w:rPr>
          <w:szCs w:val="28"/>
          <w:lang w:val="ru-RU"/>
        </w:rPr>
        <w:t xml:space="preserve"> осуществляется </w:t>
      </w:r>
      <w:r w:rsidR="002620F5" w:rsidRPr="002620F5">
        <w:rPr>
          <w:szCs w:val="28"/>
          <w:lang w:val="ru-RU"/>
        </w:rPr>
        <w:t xml:space="preserve">участниками </w:t>
      </w:r>
      <w:r>
        <w:rPr>
          <w:szCs w:val="28"/>
          <w:lang w:val="ru-RU"/>
        </w:rPr>
        <w:t xml:space="preserve">такой </w:t>
      </w:r>
      <w:r w:rsidR="002620F5" w:rsidRPr="002620F5">
        <w:rPr>
          <w:szCs w:val="28"/>
          <w:lang w:val="ru-RU"/>
        </w:rPr>
        <w:t>рабочей группы (далее – участники рабочей группы).</w:t>
      </w:r>
    </w:p>
    <w:p w:rsidR="00D44E90" w:rsidRPr="002620F5" w:rsidRDefault="00D44E90" w:rsidP="00D44E90">
      <w:pPr>
        <w:ind w:firstLine="567"/>
        <w:rPr>
          <w:szCs w:val="28"/>
          <w:lang w:val="ru-RU"/>
        </w:rPr>
      </w:pPr>
    </w:p>
    <w:p w:rsidR="002620F5" w:rsidRDefault="00312CC2" w:rsidP="00D44E90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2F68A3">
        <w:rPr>
          <w:szCs w:val="28"/>
          <w:lang w:val="ru-RU"/>
        </w:rPr>
        <w:t>3</w:t>
      </w:r>
      <w:r>
        <w:rPr>
          <w:szCs w:val="28"/>
          <w:lang w:val="ru-RU"/>
        </w:rPr>
        <w:t>. </w:t>
      </w:r>
      <w:r w:rsidR="002620F5" w:rsidRPr="002620F5">
        <w:rPr>
          <w:szCs w:val="28"/>
          <w:lang w:val="ru-RU"/>
        </w:rPr>
        <w:t xml:space="preserve">Поступление представленных на государственную регистрацию нормативных правовых актов в Отдел для проведения правовой экспертизы фиксируется в Журнале учета нормативных правовых актов, поступивших на государственную регистрацию в </w:t>
      </w:r>
      <w:r w:rsidR="00951554">
        <w:rPr>
          <w:szCs w:val="28"/>
          <w:lang w:val="ru-RU"/>
        </w:rPr>
        <w:t>орган</w:t>
      </w:r>
      <w:r w:rsidR="002620F5" w:rsidRPr="002620F5">
        <w:rPr>
          <w:szCs w:val="28"/>
          <w:lang w:val="ru-RU"/>
        </w:rPr>
        <w:t xml:space="preserve"> юстиции,</w:t>
      </w:r>
      <w:r w:rsidR="002A0452">
        <w:rPr>
          <w:szCs w:val="28"/>
          <w:lang w:val="ru-RU"/>
        </w:rPr>
        <w:t xml:space="preserve"> который ведется</w:t>
      </w:r>
      <w:r w:rsidR="002620F5" w:rsidRPr="002620F5">
        <w:rPr>
          <w:szCs w:val="28"/>
          <w:lang w:val="ru-RU"/>
        </w:rPr>
        <w:t xml:space="preserve"> </w:t>
      </w:r>
      <w:r w:rsidR="002A0452">
        <w:rPr>
          <w:szCs w:val="28"/>
          <w:lang w:val="ru-RU"/>
        </w:rPr>
        <w:t xml:space="preserve">в </w:t>
      </w:r>
      <w:r w:rsidR="002620F5" w:rsidRPr="002620F5">
        <w:rPr>
          <w:szCs w:val="28"/>
          <w:lang w:val="ru-RU"/>
        </w:rPr>
        <w:t>Департамент</w:t>
      </w:r>
      <w:r w:rsidR="002A0452">
        <w:rPr>
          <w:szCs w:val="28"/>
          <w:lang w:val="ru-RU"/>
        </w:rPr>
        <w:t>е</w:t>
      </w:r>
      <w:r w:rsidR="002620F5" w:rsidRPr="002620F5">
        <w:rPr>
          <w:szCs w:val="28"/>
          <w:lang w:val="ru-RU"/>
        </w:rPr>
        <w:t xml:space="preserve"> регистрации нормативных правовых актов </w:t>
      </w:r>
      <w:r w:rsidR="00E7360B">
        <w:rPr>
          <w:szCs w:val="28"/>
          <w:lang w:val="ru-RU"/>
        </w:rPr>
        <w:t xml:space="preserve">Минюста ДНР </w:t>
      </w:r>
      <w:r w:rsidR="002620F5" w:rsidRPr="002620F5">
        <w:rPr>
          <w:szCs w:val="28"/>
          <w:lang w:val="ru-RU"/>
        </w:rPr>
        <w:t>(далее – Департамент).</w:t>
      </w:r>
    </w:p>
    <w:p w:rsidR="002A0452" w:rsidRDefault="002A0452" w:rsidP="00D44E90">
      <w:pPr>
        <w:ind w:firstLine="567"/>
        <w:rPr>
          <w:szCs w:val="28"/>
          <w:lang w:val="ru-RU"/>
        </w:rPr>
      </w:pPr>
    </w:p>
    <w:p w:rsidR="002A0452" w:rsidRPr="002620F5" w:rsidRDefault="00CD6302" w:rsidP="00D44E90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2.4</w:t>
      </w:r>
      <w:r w:rsidR="00312CC2">
        <w:rPr>
          <w:szCs w:val="28"/>
          <w:lang w:val="ru-RU"/>
        </w:rPr>
        <w:t>. </w:t>
      </w:r>
      <w:r w:rsidR="002A0452" w:rsidRPr="002620F5">
        <w:rPr>
          <w:szCs w:val="28"/>
          <w:lang w:val="ru-RU"/>
        </w:rPr>
        <w:t>Поступление представленных на государственную регистрацию нормативных правовых актов в</w:t>
      </w:r>
      <w:r w:rsidR="002A0452">
        <w:rPr>
          <w:szCs w:val="28"/>
          <w:lang w:val="ru-RU"/>
        </w:rPr>
        <w:t xml:space="preserve"> </w:t>
      </w:r>
      <w:r w:rsidR="00F17EAB">
        <w:rPr>
          <w:szCs w:val="28"/>
          <w:lang w:val="ru-RU"/>
        </w:rPr>
        <w:t xml:space="preserve">Управление </w:t>
      </w:r>
      <w:r w:rsidR="002F68A3">
        <w:rPr>
          <w:szCs w:val="28"/>
          <w:lang w:val="ru-RU"/>
        </w:rPr>
        <w:t xml:space="preserve">фиксируется в </w:t>
      </w:r>
      <w:r w:rsidR="002F68A3" w:rsidRPr="00E82750">
        <w:rPr>
          <w:szCs w:val="28"/>
          <w:lang w:val="ru-RU"/>
        </w:rPr>
        <w:t xml:space="preserve">Журнале </w:t>
      </w:r>
      <w:r w:rsidR="00B4625B" w:rsidRPr="00E82750">
        <w:rPr>
          <w:szCs w:val="28"/>
          <w:lang w:val="ru-RU"/>
        </w:rPr>
        <w:t>учета нормативных правовых актов, поступивших на государственную регистрацию в Управление</w:t>
      </w:r>
      <w:r w:rsidR="002F68A3" w:rsidRPr="00E82750">
        <w:rPr>
          <w:szCs w:val="28"/>
          <w:lang w:val="ru-RU"/>
        </w:rPr>
        <w:t>.</w:t>
      </w:r>
    </w:p>
    <w:p w:rsidR="002620F5" w:rsidRPr="002620F5" w:rsidRDefault="002620F5" w:rsidP="00D44E90">
      <w:pPr>
        <w:ind w:firstLine="567"/>
        <w:rPr>
          <w:szCs w:val="28"/>
          <w:lang w:val="ru-RU"/>
        </w:rPr>
      </w:pPr>
    </w:p>
    <w:p w:rsidR="002620F5" w:rsidRPr="002620F5" w:rsidRDefault="002620F5" w:rsidP="00D44E90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2.</w:t>
      </w:r>
      <w:r w:rsidR="00CD6302">
        <w:rPr>
          <w:szCs w:val="28"/>
          <w:lang w:val="ru-RU"/>
        </w:rPr>
        <w:t>5</w:t>
      </w:r>
      <w:r w:rsidR="00312CC2">
        <w:rPr>
          <w:szCs w:val="28"/>
          <w:lang w:val="ru-RU"/>
        </w:rPr>
        <w:t>. </w:t>
      </w:r>
      <w:r w:rsidRPr="002620F5">
        <w:rPr>
          <w:szCs w:val="28"/>
          <w:lang w:val="ru-RU"/>
        </w:rPr>
        <w:t>Начальник Отдела</w:t>
      </w:r>
      <w:r w:rsidR="002F68A3">
        <w:rPr>
          <w:szCs w:val="28"/>
          <w:lang w:val="ru-RU"/>
        </w:rPr>
        <w:t xml:space="preserve"> </w:t>
      </w:r>
      <w:r w:rsidR="007F18D5">
        <w:rPr>
          <w:szCs w:val="28"/>
          <w:lang w:val="ru-RU"/>
        </w:rPr>
        <w:t>(</w:t>
      </w:r>
      <w:r w:rsidR="002F68A3">
        <w:rPr>
          <w:szCs w:val="28"/>
          <w:lang w:val="ru-RU"/>
        </w:rPr>
        <w:t xml:space="preserve">начальник </w:t>
      </w:r>
      <w:r w:rsidR="00100FAD">
        <w:rPr>
          <w:szCs w:val="28"/>
          <w:lang w:val="ru-RU"/>
        </w:rPr>
        <w:t>Управления</w:t>
      </w:r>
      <w:r w:rsidR="007F18D5">
        <w:rPr>
          <w:szCs w:val="28"/>
          <w:lang w:val="ru-RU"/>
        </w:rPr>
        <w:t>)</w:t>
      </w:r>
      <w:r w:rsidRPr="002620F5">
        <w:rPr>
          <w:szCs w:val="28"/>
          <w:lang w:val="ru-RU"/>
        </w:rPr>
        <w:t xml:space="preserve"> распределяет обязанности по проведению правовой экспертизы поступивших нормативных правовых актов между </w:t>
      </w:r>
      <w:r w:rsidR="002F68A3">
        <w:rPr>
          <w:szCs w:val="28"/>
          <w:lang w:val="ru-RU"/>
        </w:rPr>
        <w:t xml:space="preserve">подчиненными ему </w:t>
      </w:r>
      <w:r w:rsidRPr="002620F5">
        <w:rPr>
          <w:szCs w:val="28"/>
          <w:lang w:val="ru-RU"/>
        </w:rPr>
        <w:t>сотрудниками с учетом их загруженности</w:t>
      </w:r>
      <w:r w:rsidR="00AF5248">
        <w:rPr>
          <w:szCs w:val="28"/>
          <w:lang w:val="ru-RU"/>
        </w:rPr>
        <w:t xml:space="preserve"> и участниками рабочей группы (в случае её создания)</w:t>
      </w:r>
      <w:r w:rsidRPr="002620F5">
        <w:rPr>
          <w:szCs w:val="28"/>
          <w:lang w:val="ru-RU"/>
        </w:rPr>
        <w:t>.</w:t>
      </w:r>
    </w:p>
    <w:p w:rsidR="002620F5" w:rsidRPr="002620F5" w:rsidRDefault="002620F5" w:rsidP="00D44E90">
      <w:pPr>
        <w:ind w:firstLine="567"/>
        <w:rPr>
          <w:szCs w:val="28"/>
          <w:lang w:val="ru-RU"/>
        </w:rPr>
      </w:pPr>
    </w:p>
    <w:p w:rsidR="002620F5" w:rsidRPr="002620F5" w:rsidRDefault="00CD6302" w:rsidP="00C338A9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2.6</w:t>
      </w:r>
      <w:r w:rsidR="00312CC2">
        <w:rPr>
          <w:szCs w:val="28"/>
          <w:lang w:val="ru-RU"/>
        </w:rPr>
        <w:t>. </w:t>
      </w:r>
      <w:r w:rsidR="002620F5" w:rsidRPr="002620F5">
        <w:rPr>
          <w:szCs w:val="28"/>
          <w:lang w:val="ru-RU"/>
        </w:rPr>
        <w:t>Правовая экспертиза представленного на государственную регистрацию нормативного правового акта проводится в течение 7 рабочих дней с</w:t>
      </w:r>
      <w:r w:rsidR="00471DB4">
        <w:rPr>
          <w:szCs w:val="28"/>
          <w:lang w:val="ru-RU"/>
        </w:rPr>
        <w:t>о дня поступления</w:t>
      </w:r>
      <w:r w:rsidR="002620F5" w:rsidRPr="002620F5">
        <w:rPr>
          <w:szCs w:val="28"/>
          <w:lang w:val="ru-RU"/>
        </w:rPr>
        <w:t xml:space="preserve"> его</w:t>
      </w:r>
      <w:r w:rsidR="00AF5248">
        <w:rPr>
          <w:szCs w:val="28"/>
          <w:lang w:val="ru-RU"/>
        </w:rPr>
        <w:t xml:space="preserve"> в Отдел или Управление</w:t>
      </w:r>
      <w:r w:rsidR="002620F5" w:rsidRPr="002620F5">
        <w:rPr>
          <w:szCs w:val="28"/>
          <w:lang w:val="ru-RU"/>
        </w:rPr>
        <w:t xml:space="preserve">. В случае необходимости </w:t>
      </w:r>
      <w:r w:rsidR="00C338A9" w:rsidRPr="00C338A9">
        <w:rPr>
          <w:szCs w:val="28"/>
          <w:lang w:val="ru-RU"/>
        </w:rPr>
        <w:t>(проведение анализа нормативного правового</w:t>
      </w:r>
      <w:r w:rsidR="00C338A9">
        <w:rPr>
          <w:szCs w:val="28"/>
          <w:lang w:val="ru-RU"/>
        </w:rPr>
        <w:t xml:space="preserve"> </w:t>
      </w:r>
      <w:r w:rsidR="00C338A9" w:rsidRPr="00C338A9">
        <w:rPr>
          <w:szCs w:val="28"/>
          <w:lang w:val="ru-RU"/>
        </w:rPr>
        <w:t>акта с привлечением экспертов и профильных специалистов, изучение</w:t>
      </w:r>
      <w:r w:rsidR="00C338A9">
        <w:rPr>
          <w:szCs w:val="28"/>
          <w:lang w:val="ru-RU"/>
        </w:rPr>
        <w:t xml:space="preserve"> </w:t>
      </w:r>
      <w:r w:rsidR="00C338A9" w:rsidRPr="00C338A9">
        <w:rPr>
          <w:szCs w:val="28"/>
          <w:lang w:val="ru-RU"/>
        </w:rPr>
        <w:t>значительного количества нормативных правовых актов, проведение рабочих</w:t>
      </w:r>
      <w:r w:rsidR="00C338A9">
        <w:rPr>
          <w:szCs w:val="28"/>
          <w:lang w:val="ru-RU"/>
        </w:rPr>
        <w:t xml:space="preserve"> </w:t>
      </w:r>
      <w:r w:rsidR="00C338A9" w:rsidRPr="00C338A9">
        <w:rPr>
          <w:szCs w:val="28"/>
          <w:lang w:val="ru-RU"/>
        </w:rPr>
        <w:t>встреч с правотворческими органами, вынесение нормативного правового акта</w:t>
      </w:r>
      <w:r w:rsidR="00C338A9">
        <w:rPr>
          <w:szCs w:val="28"/>
          <w:lang w:val="ru-RU"/>
        </w:rPr>
        <w:t xml:space="preserve"> </w:t>
      </w:r>
      <w:r w:rsidR="00C338A9" w:rsidRPr="00C338A9">
        <w:rPr>
          <w:szCs w:val="28"/>
          <w:lang w:val="ru-RU"/>
        </w:rPr>
        <w:t xml:space="preserve">на обсуждение в рабочих группах и </w:t>
      </w:r>
      <w:r w:rsidR="00C338A9" w:rsidRPr="00C338A9">
        <w:rPr>
          <w:szCs w:val="28"/>
          <w:lang w:val="ru-RU"/>
        </w:rPr>
        <w:lastRenderedPageBreak/>
        <w:t>т.п.)</w:t>
      </w:r>
      <w:r w:rsidR="002620F5" w:rsidRPr="002620F5">
        <w:rPr>
          <w:szCs w:val="28"/>
          <w:lang w:val="ru-RU"/>
        </w:rPr>
        <w:t xml:space="preserve"> срок проведения правовой экспертизы может быть продлен, но не более чем на 10 рабочих дней.</w:t>
      </w:r>
    </w:p>
    <w:p w:rsidR="00CD6302" w:rsidRDefault="002620F5" w:rsidP="00CD6302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 xml:space="preserve">В этом случае </w:t>
      </w:r>
      <w:r w:rsidR="0022558D">
        <w:rPr>
          <w:szCs w:val="28"/>
          <w:lang w:val="ru-RU"/>
        </w:rPr>
        <w:t>сотрудник</w:t>
      </w:r>
      <w:r w:rsidRPr="002620F5">
        <w:rPr>
          <w:szCs w:val="28"/>
          <w:lang w:val="ru-RU"/>
        </w:rPr>
        <w:t xml:space="preserve">, осуществляющий правовую экспертизу нормативного правового акта, не позднее двух рабочих дней до окончания срока, установленного на проведение правовой экспертизы, готовит </w:t>
      </w:r>
      <w:r w:rsidR="0022558D">
        <w:rPr>
          <w:szCs w:val="28"/>
          <w:lang w:val="ru-RU"/>
        </w:rPr>
        <w:t xml:space="preserve">и подает на подпись проект </w:t>
      </w:r>
      <w:r w:rsidR="00C338A9">
        <w:rPr>
          <w:szCs w:val="28"/>
          <w:lang w:val="ru-RU"/>
        </w:rPr>
        <w:t xml:space="preserve">приказа </w:t>
      </w:r>
      <w:r w:rsidR="0022558D">
        <w:rPr>
          <w:szCs w:val="28"/>
          <w:lang w:val="ru-RU"/>
        </w:rPr>
        <w:t>о продлении срока проведения государственной регистрации и уведомление о продлении срока государственной регистрации</w:t>
      </w:r>
      <w:r w:rsidR="00CD6302">
        <w:rPr>
          <w:szCs w:val="28"/>
          <w:lang w:val="ru-RU"/>
        </w:rPr>
        <w:t>.</w:t>
      </w:r>
    </w:p>
    <w:p w:rsidR="002620F5" w:rsidRPr="002620F5" w:rsidRDefault="002620F5" w:rsidP="00D44E90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 xml:space="preserve">В течение одного рабочего дня со дня принятия </w:t>
      </w:r>
      <w:r w:rsidR="0022558D">
        <w:rPr>
          <w:szCs w:val="28"/>
          <w:lang w:val="ru-RU"/>
        </w:rPr>
        <w:t>приказа</w:t>
      </w:r>
      <w:r w:rsidRPr="002620F5">
        <w:rPr>
          <w:szCs w:val="28"/>
          <w:lang w:val="ru-RU"/>
        </w:rPr>
        <w:t xml:space="preserve"> о продлении срока проведения государственной регистрации, </w:t>
      </w:r>
      <w:r w:rsidR="0022558D">
        <w:rPr>
          <w:szCs w:val="28"/>
          <w:lang w:val="ru-RU"/>
        </w:rPr>
        <w:t>сотрудник</w:t>
      </w:r>
      <w:r w:rsidRPr="002620F5">
        <w:rPr>
          <w:szCs w:val="28"/>
          <w:lang w:val="ru-RU"/>
        </w:rPr>
        <w:t>, осуществляющий правовую экспертизу нормативного правового акта, направляет правотворческому органу, издавшему акт, уведомление</w:t>
      </w:r>
      <w:r w:rsidR="0022558D">
        <w:rPr>
          <w:szCs w:val="28"/>
          <w:lang w:val="ru-RU"/>
        </w:rPr>
        <w:t xml:space="preserve"> о продлении срока государственной регистрации</w:t>
      </w:r>
      <w:r w:rsidRPr="002620F5">
        <w:rPr>
          <w:szCs w:val="28"/>
          <w:lang w:val="ru-RU"/>
        </w:rPr>
        <w:t>.</w:t>
      </w:r>
    </w:p>
    <w:p w:rsidR="002620F5" w:rsidRDefault="002620F5" w:rsidP="00D44E90">
      <w:pPr>
        <w:ind w:firstLine="567"/>
        <w:rPr>
          <w:szCs w:val="28"/>
          <w:lang w:val="ru-RU"/>
        </w:rPr>
      </w:pPr>
    </w:p>
    <w:p w:rsidR="002620F5" w:rsidRPr="00BF257A" w:rsidRDefault="002620F5" w:rsidP="00BF257A">
      <w:pPr>
        <w:jc w:val="center"/>
        <w:rPr>
          <w:b/>
          <w:szCs w:val="28"/>
          <w:lang w:val="ru-RU"/>
        </w:rPr>
      </w:pPr>
      <w:r w:rsidRPr="00BF257A">
        <w:rPr>
          <w:b/>
          <w:szCs w:val="28"/>
          <w:lang w:val="ru-RU"/>
        </w:rPr>
        <w:t>III. Проведение правовой экспертизы</w:t>
      </w:r>
    </w:p>
    <w:p w:rsidR="002620F5" w:rsidRPr="002620F5" w:rsidRDefault="002620F5" w:rsidP="002620F5">
      <w:pPr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3.1. После принятия документов для проведения правовой экспертизы сотрудники либо участники рабочей группы проводят правовую экспертизу нормативных правовых актов в соответствии с настоящ</w:t>
      </w:r>
      <w:r w:rsidR="00135875">
        <w:rPr>
          <w:szCs w:val="28"/>
          <w:lang w:val="ru-RU"/>
        </w:rPr>
        <w:t>им</w:t>
      </w:r>
      <w:r w:rsidRPr="002620F5">
        <w:rPr>
          <w:szCs w:val="28"/>
          <w:lang w:val="ru-RU"/>
        </w:rPr>
        <w:t xml:space="preserve"> Порядк</w:t>
      </w:r>
      <w:r w:rsidR="00135875">
        <w:rPr>
          <w:szCs w:val="28"/>
          <w:lang w:val="ru-RU"/>
        </w:rPr>
        <w:t>ом</w:t>
      </w:r>
      <w:r w:rsidRPr="002620F5">
        <w:rPr>
          <w:szCs w:val="28"/>
          <w:lang w:val="ru-RU"/>
        </w:rPr>
        <w:t>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135875" w:rsidRDefault="002620F5" w:rsidP="00135875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 w:rsidR="00135875">
        <w:rPr>
          <w:szCs w:val="28"/>
          <w:lang w:val="ru-RU"/>
        </w:rPr>
        <w:t> </w:t>
      </w:r>
      <w:r w:rsidR="00135875" w:rsidRPr="00135875">
        <w:rPr>
          <w:szCs w:val="28"/>
          <w:lang w:val="ru-RU"/>
        </w:rPr>
        <w:t>В процессе осуществления правовой экспертизы нормативного правового акта оценивается:</w:t>
      </w:r>
    </w:p>
    <w:p w:rsidR="00135875" w:rsidRPr="00135875" w:rsidRDefault="00135875" w:rsidP="00135875">
      <w:pPr>
        <w:ind w:firstLine="567"/>
        <w:rPr>
          <w:szCs w:val="28"/>
          <w:lang w:val="ru-RU"/>
        </w:rPr>
      </w:pPr>
    </w:p>
    <w:p w:rsidR="002C2831" w:rsidRDefault="00135875" w:rsidP="002C2831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 xml:space="preserve">1. </w:t>
      </w:r>
      <w:r w:rsidR="007F18D5">
        <w:rPr>
          <w:szCs w:val="28"/>
          <w:lang w:val="ru-RU"/>
        </w:rPr>
        <w:t>С</w:t>
      </w:r>
      <w:r w:rsidR="002C2831" w:rsidRPr="00135875">
        <w:rPr>
          <w:szCs w:val="28"/>
          <w:lang w:val="ru-RU"/>
        </w:rPr>
        <w:t>оответствие нормативного правового акта Конституции</w:t>
      </w:r>
      <w:r w:rsidR="002A2D48">
        <w:rPr>
          <w:szCs w:val="28"/>
          <w:lang w:val="ru-RU"/>
        </w:rPr>
        <w:t xml:space="preserve"> Донецкой Народной Республики,</w:t>
      </w:r>
      <w:r w:rsidR="002C2831" w:rsidRPr="00135875">
        <w:rPr>
          <w:szCs w:val="28"/>
          <w:lang w:val="ru-RU"/>
        </w:rPr>
        <w:t xml:space="preserve"> законодательству Донецкой Народной Республики</w:t>
      </w:r>
      <w:r w:rsidR="002A2D48">
        <w:rPr>
          <w:szCs w:val="28"/>
          <w:lang w:val="ru-RU"/>
        </w:rPr>
        <w:t xml:space="preserve"> и </w:t>
      </w:r>
      <w:r w:rsidR="002A2D48" w:rsidRPr="002620F5">
        <w:rPr>
          <w:szCs w:val="28"/>
          <w:lang w:val="ru-RU"/>
        </w:rPr>
        <w:t>международным договорам Донецкой Народной Республики</w:t>
      </w:r>
      <w:r w:rsidR="002A2D48">
        <w:rPr>
          <w:szCs w:val="28"/>
          <w:lang w:val="ru-RU"/>
        </w:rPr>
        <w:t>, согласие на обязательность которых выражено Народным Советом Донецкой Народной Республики</w:t>
      </w:r>
      <w:r w:rsidR="007F18D5">
        <w:rPr>
          <w:szCs w:val="28"/>
          <w:lang w:val="ru-RU"/>
        </w:rPr>
        <w:t>.</w:t>
      </w:r>
    </w:p>
    <w:p w:rsidR="002C2831" w:rsidRDefault="002C2831" w:rsidP="00135875">
      <w:pPr>
        <w:ind w:firstLine="567"/>
        <w:rPr>
          <w:szCs w:val="28"/>
          <w:lang w:val="ru-RU"/>
        </w:rPr>
      </w:pPr>
    </w:p>
    <w:p w:rsidR="008A3DD1" w:rsidRDefault="00135875" w:rsidP="008A3DD1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 xml:space="preserve">2. </w:t>
      </w:r>
      <w:r w:rsidR="007F18D5">
        <w:rPr>
          <w:szCs w:val="28"/>
          <w:lang w:val="ru-RU"/>
        </w:rPr>
        <w:t>Н</w:t>
      </w:r>
      <w:r w:rsidR="008A3DD1" w:rsidRPr="00135875">
        <w:rPr>
          <w:szCs w:val="28"/>
          <w:lang w:val="ru-RU"/>
        </w:rPr>
        <w:t>аличие полномочий (компетенции) правотворческого органа на принятие (издание) так</w:t>
      </w:r>
      <w:r w:rsidR="007F18D5">
        <w:rPr>
          <w:szCs w:val="28"/>
          <w:lang w:val="ru-RU"/>
        </w:rPr>
        <w:t>ого нормативного правового акта.</w:t>
      </w:r>
    </w:p>
    <w:p w:rsidR="002C2831" w:rsidRPr="00135875" w:rsidRDefault="002C2831" w:rsidP="00135875">
      <w:pPr>
        <w:ind w:firstLine="567"/>
        <w:rPr>
          <w:szCs w:val="28"/>
          <w:lang w:val="ru-RU"/>
        </w:rPr>
      </w:pPr>
    </w:p>
    <w:p w:rsidR="00135875" w:rsidRDefault="00135875" w:rsidP="00135875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 xml:space="preserve">3. </w:t>
      </w:r>
      <w:r w:rsidR="007F18D5">
        <w:rPr>
          <w:szCs w:val="28"/>
          <w:lang w:val="ru-RU"/>
        </w:rPr>
        <w:t>О</w:t>
      </w:r>
      <w:r w:rsidRPr="00135875">
        <w:rPr>
          <w:szCs w:val="28"/>
          <w:lang w:val="ru-RU"/>
        </w:rPr>
        <w:t>боснованность выбора фо</w:t>
      </w:r>
      <w:r w:rsidR="007F18D5">
        <w:rPr>
          <w:szCs w:val="28"/>
          <w:lang w:val="ru-RU"/>
        </w:rPr>
        <w:t>рмы нормативного правового акта.</w:t>
      </w:r>
    </w:p>
    <w:p w:rsidR="002C2831" w:rsidRPr="00135875" w:rsidRDefault="002C2831" w:rsidP="00135875">
      <w:pPr>
        <w:ind w:firstLine="567"/>
        <w:rPr>
          <w:szCs w:val="28"/>
          <w:lang w:val="ru-RU"/>
        </w:rPr>
      </w:pPr>
    </w:p>
    <w:p w:rsidR="008A3DD1" w:rsidRDefault="00135875" w:rsidP="008A3DD1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 xml:space="preserve">4. </w:t>
      </w:r>
      <w:r w:rsidR="007F18D5">
        <w:rPr>
          <w:szCs w:val="28"/>
          <w:lang w:val="ru-RU"/>
        </w:rPr>
        <w:t>Н</w:t>
      </w:r>
      <w:r w:rsidR="008A3DD1" w:rsidRPr="00135875">
        <w:rPr>
          <w:szCs w:val="28"/>
          <w:lang w:val="ru-RU"/>
        </w:rPr>
        <w:t>аличие согласований с заинтересованными государственными органами (организациями), получение которых предусмотрен</w:t>
      </w:r>
      <w:r w:rsidR="007F18D5">
        <w:rPr>
          <w:szCs w:val="28"/>
          <w:lang w:val="ru-RU"/>
        </w:rPr>
        <w:t>о действующим законодательством.</w:t>
      </w:r>
    </w:p>
    <w:p w:rsidR="00135875" w:rsidRPr="00135875" w:rsidRDefault="00135875" w:rsidP="00135875">
      <w:pPr>
        <w:ind w:firstLine="567"/>
        <w:rPr>
          <w:szCs w:val="28"/>
          <w:lang w:val="ru-RU"/>
        </w:rPr>
      </w:pPr>
    </w:p>
    <w:p w:rsidR="00135875" w:rsidRDefault="00135875" w:rsidP="00135875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 xml:space="preserve">5. </w:t>
      </w:r>
      <w:r w:rsidR="007F18D5">
        <w:rPr>
          <w:szCs w:val="28"/>
          <w:lang w:val="ru-RU"/>
        </w:rPr>
        <w:t>С</w:t>
      </w:r>
      <w:r w:rsidRPr="00135875">
        <w:rPr>
          <w:szCs w:val="28"/>
          <w:lang w:val="ru-RU"/>
        </w:rPr>
        <w:t>оответствие текста нормативного правового акта правилам юридической техники (наличие набора необходимых реквизитов, стилистическое оформление текста документа, построение документа, правильность использования юридической термин</w:t>
      </w:r>
      <w:r w:rsidR="007F18D5">
        <w:rPr>
          <w:szCs w:val="28"/>
          <w:lang w:val="ru-RU"/>
        </w:rPr>
        <w:t>ологии, указания ссылок и т.п.).</w:t>
      </w:r>
    </w:p>
    <w:p w:rsidR="00135875" w:rsidRPr="00135875" w:rsidRDefault="00135875" w:rsidP="00135875">
      <w:pPr>
        <w:ind w:firstLine="567"/>
        <w:rPr>
          <w:szCs w:val="28"/>
          <w:lang w:val="ru-RU"/>
        </w:rPr>
      </w:pPr>
    </w:p>
    <w:p w:rsidR="00135875" w:rsidRPr="00135875" w:rsidRDefault="00135875" w:rsidP="00135875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 xml:space="preserve">6. </w:t>
      </w:r>
      <w:r w:rsidR="007F18D5">
        <w:rPr>
          <w:szCs w:val="28"/>
          <w:lang w:val="ru-RU"/>
        </w:rPr>
        <w:t>С</w:t>
      </w:r>
      <w:r w:rsidRPr="00135875">
        <w:rPr>
          <w:szCs w:val="28"/>
          <w:lang w:val="ru-RU"/>
        </w:rPr>
        <w:t>воевременность приня</w:t>
      </w:r>
      <w:r w:rsidR="007F18D5">
        <w:rPr>
          <w:szCs w:val="28"/>
          <w:lang w:val="ru-RU"/>
        </w:rPr>
        <w:t>тия нормативного правового акта.</w:t>
      </w:r>
    </w:p>
    <w:p w:rsidR="00135875" w:rsidRDefault="00135875" w:rsidP="00135875">
      <w:pPr>
        <w:ind w:firstLine="567"/>
        <w:rPr>
          <w:szCs w:val="28"/>
          <w:lang w:val="ru-RU"/>
        </w:rPr>
      </w:pPr>
    </w:p>
    <w:p w:rsidR="00135875" w:rsidRDefault="00135875" w:rsidP="00E2152E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3.2.</w:t>
      </w:r>
      <w:r>
        <w:rPr>
          <w:szCs w:val="28"/>
          <w:lang w:val="ru-RU"/>
        </w:rPr>
        <w:t>7. </w:t>
      </w:r>
      <w:r w:rsidR="007F18D5">
        <w:rPr>
          <w:szCs w:val="28"/>
          <w:lang w:val="ru-RU"/>
        </w:rPr>
        <w:t>В</w:t>
      </w:r>
      <w:r w:rsidRPr="00135875">
        <w:rPr>
          <w:szCs w:val="28"/>
          <w:lang w:val="ru-RU"/>
        </w:rPr>
        <w:t xml:space="preserve">озможные </w:t>
      </w:r>
      <w:r w:rsidR="00E2152E" w:rsidRPr="00E2152E">
        <w:rPr>
          <w:szCs w:val="28"/>
          <w:lang w:val="ru-RU"/>
        </w:rPr>
        <w:t>положительны</w:t>
      </w:r>
      <w:r w:rsidR="00E2152E">
        <w:rPr>
          <w:szCs w:val="28"/>
          <w:lang w:val="ru-RU"/>
        </w:rPr>
        <w:t>е</w:t>
      </w:r>
      <w:r w:rsidR="00E2152E" w:rsidRPr="00E2152E">
        <w:rPr>
          <w:szCs w:val="28"/>
          <w:lang w:val="ru-RU"/>
        </w:rPr>
        <w:t xml:space="preserve"> и отрицательны</w:t>
      </w:r>
      <w:r w:rsidR="00E2152E">
        <w:rPr>
          <w:szCs w:val="28"/>
          <w:lang w:val="ru-RU"/>
        </w:rPr>
        <w:t>е</w:t>
      </w:r>
      <w:r w:rsidR="00E2152E" w:rsidRPr="00E2152E">
        <w:rPr>
          <w:szCs w:val="28"/>
          <w:lang w:val="ru-RU"/>
        </w:rPr>
        <w:t xml:space="preserve"> последстви</w:t>
      </w:r>
      <w:r w:rsidR="00E2152E">
        <w:rPr>
          <w:szCs w:val="28"/>
          <w:lang w:val="ru-RU"/>
        </w:rPr>
        <w:t>я</w:t>
      </w:r>
      <w:r w:rsidR="00E2152E" w:rsidRPr="00E2152E">
        <w:rPr>
          <w:szCs w:val="28"/>
          <w:lang w:val="ru-RU"/>
        </w:rPr>
        <w:t xml:space="preserve"> вступления его в силу</w:t>
      </w:r>
      <w:r w:rsidR="007F18D5">
        <w:rPr>
          <w:szCs w:val="28"/>
          <w:lang w:val="ru-RU"/>
        </w:rPr>
        <w:t>.</w:t>
      </w:r>
    </w:p>
    <w:p w:rsid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3.3. При проведении правовой экспертизы также оценива</w:t>
      </w:r>
      <w:r w:rsidR="002C2831">
        <w:rPr>
          <w:szCs w:val="28"/>
          <w:lang w:val="ru-RU"/>
        </w:rPr>
        <w:t>ется</w:t>
      </w:r>
      <w:r w:rsidRPr="002620F5">
        <w:rPr>
          <w:szCs w:val="28"/>
          <w:lang w:val="ru-RU"/>
        </w:rPr>
        <w:t xml:space="preserve"> полнота, необходимость и приоритетность правового регулирования соответствующих общественных отношений.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3.4. Критериями соответствия нормативного правового акта Конституции Донецкой Народной Республики</w:t>
      </w:r>
      <w:r w:rsidR="002A2D48">
        <w:rPr>
          <w:szCs w:val="28"/>
          <w:lang w:val="ru-RU"/>
        </w:rPr>
        <w:t>,</w:t>
      </w:r>
      <w:r w:rsidR="00D95C79">
        <w:rPr>
          <w:szCs w:val="28"/>
          <w:lang w:val="ru-RU"/>
        </w:rPr>
        <w:t xml:space="preserve"> законодательству </w:t>
      </w:r>
      <w:r w:rsidR="00D95C79" w:rsidRPr="002620F5">
        <w:rPr>
          <w:szCs w:val="28"/>
          <w:lang w:val="ru-RU"/>
        </w:rPr>
        <w:t>Донецкой Народной Республики</w:t>
      </w:r>
      <w:r w:rsidR="002A2D48">
        <w:rPr>
          <w:szCs w:val="28"/>
          <w:lang w:val="ru-RU"/>
        </w:rPr>
        <w:t xml:space="preserve"> </w:t>
      </w:r>
      <w:r w:rsidRPr="002620F5">
        <w:rPr>
          <w:szCs w:val="28"/>
          <w:lang w:val="ru-RU"/>
        </w:rPr>
        <w:t>являются: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A8526F" w:rsidP="00BF257A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3.4.</w:t>
      </w:r>
      <w:r w:rsidR="002620F5" w:rsidRPr="002620F5">
        <w:rPr>
          <w:szCs w:val="28"/>
          <w:lang w:val="ru-RU"/>
        </w:rPr>
        <w:t>1</w:t>
      </w:r>
      <w:r>
        <w:rPr>
          <w:szCs w:val="28"/>
          <w:lang w:val="ru-RU"/>
        </w:rPr>
        <w:t>.</w:t>
      </w:r>
      <w:r w:rsidR="007F18D5">
        <w:rPr>
          <w:szCs w:val="28"/>
          <w:lang w:val="ru-RU"/>
        </w:rPr>
        <w:t xml:space="preserve"> С</w:t>
      </w:r>
      <w:r w:rsidR="002620F5" w:rsidRPr="002620F5">
        <w:rPr>
          <w:szCs w:val="28"/>
          <w:lang w:val="ru-RU"/>
        </w:rPr>
        <w:t>облю</w:t>
      </w:r>
      <w:r w:rsidR="007F18D5">
        <w:rPr>
          <w:szCs w:val="28"/>
          <w:lang w:val="ru-RU"/>
        </w:rPr>
        <w:t>дение конституционных принципов.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A8526F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3.4.</w:t>
      </w:r>
      <w:r w:rsidR="002620F5" w:rsidRPr="002620F5">
        <w:rPr>
          <w:szCs w:val="28"/>
          <w:lang w:val="ru-RU"/>
        </w:rPr>
        <w:t>2</w:t>
      </w:r>
      <w:r>
        <w:rPr>
          <w:szCs w:val="28"/>
          <w:lang w:val="ru-RU"/>
        </w:rPr>
        <w:t>.</w:t>
      </w:r>
      <w:r w:rsidR="007F18D5">
        <w:rPr>
          <w:szCs w:val="28"/>
          <w:lang w:val="ru-RU"/>
        </w:rPr>
        <w:t xml:space="preserve"> С</w:t>
      </w:r>
      <w:r w:rsidR="002620F5" w:rsidRPr="002620F5">
        <w:rPr>
          <w:szCs w:val="28"/>
          <w:lang w:val="ru-RU"/>
        </w:rPr>
        <w:t xml:space="preserve">вязь содержания </w:t>
      </w:r>
      <w:r w:rsidR="00D95C79">
        <w:rPr>
          <w:szCs w:val="28"/>
          <w:lang w:val="ru-RU"/>
        </w:rPr>
        <w:t xml:space="preserve">норм </w:t>
      </w:r>
      <w:r w:rsidR="002620F5" w:rsidRPr="002620F5">
        <w:rPr>
          <w:szCs w:val="28"/>
          <w:lang w:val="ru-RU"/>
        </w:rPr>
        <w:t xml:space="preserve">нормативного правового акта </w:t>
      </w:r>
      <w:r w:rsidR="00D95C79">
        <w:rPr>
          <w:szCs w:val="28"/>
          <w:lang w:val="ru-RU"/>
        </w:rPr>
        <w:t>с</w:t>
      </w:r>
      <w:r w:rsidR="002620F5" w:rsidRPr="002620F5">
        <w:rPr>
          <w:szCs w:val="28"/>
          <w:lang w:val="ru-RU"/>
        </w:rPr>
        <w:t xml:space="preserve"> </w:t>
      </w:r>
      <w:r w:rsidR="002A2D48">
        <w:rPr>
          <w:szCs w:val="28"/>
          <w:lang w:val="ru-RU"/>
        </w:rPr>
        <w:t xml:space="preserve">содержанием </w:t>
      </w:r>
      <w:r w:rsidR="002620F5" w:rsidRPr="002620F5">
        <w:rPr>
          <w:szCs w:val="28"/>
          <w:lang w:val="ru-RU"/>
        </w:rPr>
        <w:t>норм Конституции Донецкой Народной Республики</w:t>
      </w:r>
      <w:r w:rsidR="002A2D48">
        <w:rPr>
          <w:szCs w:val="28"/>
          <w:lang w:val="ru-RU"/>
        </w:rPr>
        <w:t xml:space="preserve"> и</w:t>
      </w:r>
      <w:r w:rsidR="00D95C79">
        <w:rPr>
          <w:szCs w:val="28"/>
          <w:lang w:val="ru-RU"/>
        </w:rPr>
        <w:t xml:space="preserve"> законодательства </w:t>
      </w:r>
      <w:r w:rsidR="00D95C79" w:rsidRPr="002620F5">
        <w:rPr>
          <w:szCs w:val="28"/>
          <w:lang w:val="ru-RU"/>
        </w:rPr>
        <w:t>Донецкой Народной Республики</w:t>
      </w:r>
      <w:r w:rsidR="007F18D5">
        <w:rPr>
          <w:szCs w:val="28"/>
          <w:lang w:val="ru-RU"/>
        </w:rPr>
        <w:t>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A8526F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3.4.</w:t>
      </w:r>
      <w:r w:rsidR="002620F5" w:rsidRPr="002620F5">
        <w:rPr>
          <w:szCs w:val="28"/>
          <w:lang w:val="ru-RU"/>
        </w:rPr>
        <w:t>3</w:t>
      </w:r>
      <w:r>
        <w:rPr>
          <w:szCs w:val="28"/>
          <w:lang w:val="ru-RU"/>
        </w:rPr>
        <w:t>.</w:t>
      </w:r>
      <w:r w:rsidR="007F18D5">
        <w:rPr>
          <w:szCs w:val="28"/>
          <w:lang w:val="ru-RU"/>
        </w:rPr>
        <w:t xml:space="preserve"> П</w:t>
      </w:r>
      <w:r w:rsidR="002620F5" w:rsidRPr="002620F5">
        <w:rPr>
          <w:szCs w:val="28"/>
          <w:lang w:val="ru-RU"/>
        </w:rPr>
        <w:t>ринятие (издание) нормативного правового акта правомочным правотворчес</w:t>
      </w:r>
      <w:r w:rsidR="007F18D5">
        <w:rPr>
          <w:szCs w:val="28"/>
          <w:lang w:val="ru-RU"/>
        </w:rPr>
        <w:t>ким органом (должностным лицом).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A8526F" w:rsidP="00BF257A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3.4.</w:t>
      </w:r>
      <w:r w:rsidR="002620F5" w:rsidRPr="002620F5">
        <w:rPr>
          <w:szCs w:val="28"/>
          <w:lang w:val="ru-RU"/>
        </w:rPr>
        <w:t>4</w:t>
      </w:r>
      <w:r>
        <w:rPr>
          <w:szCs w:val="28"/>
          <w:lang w:val="ru-RU"/>
        </w:rPr>
        <w:t>.</w:t>
      </w:r>
      <w:r w:rsidR="007F18D5">
        <w:rPr>
          <w:szCs w:val="28"/>
          <w:lang w:val="ru-RU"/>
        </w:rPr>
        <w:t xml:space="preserve"> С</w:t>
      </w:r>
      <w:r w:rsidR="002620F5" w:rsidRPr="002620F5">
        <w:rPr>
          <w:szCs w:val="28"/>
          <w:lang w:val="ru-RU"/>
        </w:rPr>
        <w:t xml:space="preserve">облюдение установленной </w:t>
      </w:r>
      <w:r w:rsidR="00D95C79">
        <w:rPr>
          <w:szCs w:val="28"/>
          <w:lang w:val="ru-RU"/>
        </w:rPr>
        <w:t>законодательством</w:t>
      </w:r>
      <w:r w:rsidR="002620F5" w:rsidRPr="002620F5">
        <w:rPr>
          <w:szCs w:val="28"/>
          <w:lang w:val="ru-RU"/>
        </w:rPr>
        <w:t xml:space="preserve"> Донецкой Народной Республики процедуры подготовки, принятия (издания) и вступления в с</w:t>
      </w:r>
      <w:r w:rsidR="007F18D5">
        <w:rPr>
          <w:szCs w:val="28"/>
          <w:lang w:val="ru-RU"/>
        </w:rPr>
        <w:t>илу нормативного правового акта.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A8526F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3.4.</w:t>
      </w:r>
      <w:r w:rsidR="002620F5" w:rsidRPr="002620F5">
        <w:rPr>
          <w:szCs w:val="28"/>
          <w:lang w:val="ru-RU"/>
        </w:rPr>
        <w:t>5</w:t>
      </w:r>
      <w:r>
        <w:rPr>
          <w:szCs w:val="28"/>
          <w:lang w:val="ru-RU"/>
        </w:rPr>
        <w:t>.</w:t>
      </w:r>
      <w:r w:rsidR="007F18D5">
        <w:rPr>
          <w:szCs w:val="28"/>
          <w:lang w:val="ru-RU"/>
        </w:rPr>
        <w:t xml:space="preserve"> П</w:t>
      </w:r>
      <w:r w:rsidR="002620F5" w:rsidRPr="002620F5">
        <w:rPr>
          <w:szCs w:val="28"/>
          <w:lang w:val="ru-RU"/>
        </w:rPr>
        <w:t>равильность применения терминов, содержащихся в Конституции Донецкой Народной Республики</w:t>
      </w:r>
      <w:r w:rsidR="00C8614A">
        <w:rPr>
          <w:szCs w:val="28"/>
          <w:lang w:val="ru-RU"/>
        </w:rPr>
        <w:t xml:space="preserve"> и законодательстве </w:t>
      </w:r>
      <w:r w:rsidR="00C8614A" w:rsidRPr="002620F5">
        <w:rPr>
          <w:szCs w:val="28"/>
          <w:lang w:val="ru-RU"/>
        </w:rPr>
        <w:t>Донецкой Народной Республики</w:t>
      </w:r>
      <w:r w:rsidR="002620F5" w:rsidRPr="002620F5">
        <w:rPr>
          <w:szCs w:val="28"/>
          <w:lang w:val="ru-RU"/>
        </w:rPr>
        <w:t>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3.5. Нормативный правовой акт соответствует законам Донецкой Народной Республики, актам Главы Донецкой Народной Республики</w:t>
      </w:r>
      <w:r w:rsidR="00B94987">
        <w:rPr>
          <w:szCs w:val="28"/>
          <w:lang w:val="ru-RU"/>
        </w:rPr>
        <w:t xml:space="preserve"> и иным</w:t>
      </w:r>
      <w:r w:rsidRPr="002620F5">
        <w:rPr>
          <w:szCs w:val="28"/>
          <w:lang w:val="ru-RU"/>
        </w:rPr>
        <w:t xml:space="preserve"> нормативным правовым актам высшей юридической силы по отношению к </w:t>
      </w:r>
      <w:r w:rsidR="00B94987">
        <w:rPr>
          <w:szCs w:val="28"/>
          <w:lang w:val="ru-RU"/>
        </w:rPr>
        <w:t>нему</w:t>
      </w:r>
      <w:r w:rsidRPr="002620F5">
        <w:rPr>
          <w:szCs w:val="28"/>
          <w:lang w:val="ru-RU"/>
        </w:rPr>
        <w:t>, если его нормы согласуются с положениями законов Донецкой Народной Республики, актов Главы Донецкой Народной Республики</w:t>
      </w:r>
      <w:r w:rsidR="00B94987">
        <w:rPr>
          <w:szCs w:val="28"/>
          <w:lang w:val="ru-RU"/>
        </w:rPr>
        <w:t xml:space="preserve"> и иных</w:t>
      </w:r>
      <w:r w:rsidRPr="002620F5">
        <w:rPr>
          <w:szCs w:val="28"/>
          <w:lang w:val="ru-RU"/>
        </w:rPr>
        <w:t xml:space="preserve"> нормативных правовых актов высшей юридической силы по отношению к </w:t>
      </w:r>
      <w:r w:rsidR="00B94987">
        <w:rPr>
          <w:szCs w:val="28"/>
          <w:lang w:val="ru-RU"/>
        </w:rPr>
        <w:t>нему</w:t>
      </w:r>
      <w:r w:rsidRPr="002620F5">
        <w:rPr>
          <w:szCs w:val="28"/>
          <w:lang w:val="ru-RU"/>
        </w:rPr>
        <w:t>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0076E0" w:rsidP="00BF257A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C50DA5">
        <w:rPr>
          <w:szCs w:val="28"/>
          <w:lang w:val="ru-RU"/>
        </w:rPr>
        <w:t>6</w:t>
      </w:r>
      <w:r w:rsidR="002620F5" w:rsidRPr="002620F5">
        <w:rPr>
          <w:szCs w:val="28"/>
          <w:lang w:val="ru-RU"/>
        </w:rPr>
        <w:t>. Нормативный правовой акт соответствует международным договорам Донецкой Народной Республики</w:t>
      </w:r>
      <w:r w:rsidR="002A2D48">
        <w:rPr>
          <w:szCs w:val="28"/>
          <w:lang w:val="ru-RU"/>
        </w:rPr>
        <w:t>, согласие на обязательность которых выражено Народным Советом Донецкой Народной Республики,</w:t>
      </w:r>
      <w:r w:rsidR="002620F5" w:rsidRPr="002620F5">
        <w:rPr>
          <w:szCs w:val="28"/>
          <w:lang w:val="ru-RU"/>
        </w:rPr>
        <w:t xml:space="preserve"> если его нормы обеспечивают своевременную, полную и всестороннюю реализацию обязательств, вытекающих из</w:t>
      </w:r>
      <w:r w:rsidR="00C50DA5">
        <w:rPr>
          <w:szCs w:val="28"/>
          <w:lang w:val="ru-RU"/>
        </w:rPr>
        <w:t xml:space="preserve"> таких</w:t>
      </w:r>
      <w:r w:rsidR="002620F5" w:rsidRPr="002620F5">
        <w:rPr>
          <w:szCs w:val="28"/>
          <w:lang w:val="ru-RU"/>
        </w:rPr>
        <w:t xml:space="preserve"> международных договоров Донецкой Народной Республики и относящихся к предмету правового регулирования нормативного правового акта, а также, если эти нормы не противоречат международным договорам Донецкой Народной Республики.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3.8. В соответствии с п</w:t>
      </w:r>
      <w:r w:rsidR="000076E0">
        <w:rPr>
          <w:szCs w:val="28"/>
          <w:lang w:val="ru-RU"/>
        </w:rPr>
        <w:t>одпунктом</w:t>
      </w:r>
      <w:r w:rsidRPr="002620F5">
        <w:rPr>
          <w:szCs w:val="28"/>
          <w:lang w:val="ru-RU"/>
        </w:rPr>
        <w:t xml:space="preserve"> 4.</w:t>
      </w:r>
      <w:r w:rsidR="00C50DA5">
        <w:rPr>
          <w:szCs w:val="28"/>
          <w:lang w:val="ru-RU"/>
        </w:rPr>
        <w:t>4</w:t>
      </w:r>
      <w:r w:rsidRPr="002620F5">
        <w:rPr>
          <w:szCs w:val="28"/>
          <w:lang w:val="ru-RU"/>
        </w:rPr>
        <w:t>.2</w:t>
      </w:r>
      <w:r w:rsidR="000076E0">
        <w:rPr>
          <w:szCs w:val="28"/>
          <w:lang w:val="ru-RU"/>
        </w:rPr>
        <w:t xml:space="preserve"> пункта 4</w:t>
      </w:r>
      <w:r w:rsidR="00C50DA5">
        <w:rPr>
          <w:szCs w:val="28"/>
          <w:lang w:val="ru-RU"/>
        </w:rPr>
        <w:t>.4</w:t>
      </w:r>
      <w:r w:rsidR="0075560C">
        <w:rPr>
          <w:szCs w:val="28"/>
          <w:lang w:val="ru-RU"/>
        </w:rPr>
        <w:t xml:space="preserve"> </w:t>
      </w:r>
      <w:r w:rsidR="006E45D6" w:rsidRPr="006E45D6">
        <w:rPr>
          <w:szCs w:val="28"/>
          <w:lang w:val="ru-RU"/>
        </w:rPr>
        <w:t>Порядка представления нормативных правовых актов на государственную регистрацию и проведения их государственной регистрации, утвержденного Постановлением Правительства Донецкой Народной Республики от 05</w:t>
      </w:r>
      <w:r w:rsidR="000E0156">
        <w:rPr>
          <w:szCs w:val="28"/>
          <w:lang w:val="ru-RU"/>
        </w:rPr>
        <w:t xml:space="preserve"> декабря </w:t>
      </w:r>
      <w:r w:rsidR="006E45D6" w:rsidRPr="006E45D6">
        <w:rPr>
          <w:szCs w:val="28"/>
          <w:lang w:val="ru-RU"/>
        </w:rPr>
        <w:t>2019</w:t>
      </w:r>
      <w:r w:rsidR="000E0156">
        <w:rPr>
          <w:szCs w:val="28"/>
          <w:lang w:val="ru-RU"/>
        </w:rPr>
        <w:t xml:space="preserve"> г. </w:t>
      </w:r>
      <w:r w:rsidR="006E45D6" w:rsidRPr="006E45D6">
        <w:rPr>
          <w:szCs w:val="28"/>
          <w:lang w:val="ru-RU"/>
        </w:rPr>
        <w:t xml:space="preserve"> № 39-13 </w:t>
      </w:r>
      <w:r w:rsidR="00100FAD">
        <w:rPr>
          <w:szCs w:val="28"/>
          <w:lang w:val="ru-RU"/>
        </w:rPr>
        <w:t xml:space="preserve">(далее </w:t>
      </w:r>
      <w:r w:rsidR="007F18D5">
        <w:rPr>
          <w:szCs w:val="28"/>
          <w:lang w:val="ru-RU"/>
        </w:rPr>
        <w:t>–</w:t>
      </w:r>
      <w:r w:rsidR="00100FAD">
        <w:rPr>
          <w:szCs w:val="28"/>
          <w:lang w:val="ru-RU"/>
        </w:rPr>
        <w:t xml:space="preserve"> </w:t>
      </w:r>
      <w:r w:rsidRPr="002620F5">
        <w:rPr>
          <w:szCs w:val="28"/>
          <w:lang w:val="ru-RU"/>
        </w:rPr>
        <w:t>Поряд</w:t>
      </w:r>
      <w:r w:rsidR="00100FAD">
        <w:rPr>
          <w:szCs w:val="28"/>
          <w:lang w:val="ru-RU"/>
        </w:rPr>
        <w:t>о</w:t>
      </w:r>
      <w:r w:rsidRPr="002620F5">
        <w:rPr>
          <w:szCs w:val="28"/>
          <w:lang w:val="ru-RU"/>
        </w:rPr>
        <w:t>к представления НПА</w:t>
      </w:r>
      <w:r w:rsidR="00100FAD">
        <w:rPr>
          <w:szCs w:val="28"/>
          <w:lang w:val="ru-RU"/>
        </w:rPr>
        <w:t>)</w:t>
      </w:r>
      <w:r w:rsidR="007F18D5">
        <w:rPr>
          <w:szCs w:val="28"/>
          <w:lang w:val="ru-RU"/>
        </w:rPr>
        <w:t>,</w:t>
      </w:r>
      <w:r w:rsidRPr="002620F5">
        <w:rPr>
          <w:szCs w:val="28"/>
          <w:lang w:val="ru-RU"/>
        </w:rPr>
        <w:t xml:space="preserve"> при проведении правовой экспертизы не подлежат оценке установленные в нормативных правовых актах финансовые показатели, индексы, коэффициенты, нормативы, лимиты и иные показатели, а также формулы их расчета, за исключением оценки их соответствия показателям, установленным нормативными правовыми актами </w:t>
      </w:r>
      <w:r w:rsidR="008F73B7">
        <w:rPr>
          <w:szCs w:val="28"/>
          <w:lang w:val="ru-RU"/>
        </w:rPr>
        <w:t>высшей</w:t>
      </w:r>
      <w:r w:rsidRPr="002620F5">
        <w:rPr>
          <w:szCs w:val="28"/>
          <w:lang w:val="ru-RU"/>
        </w:rPr>
        <w:t xml:space="preserve"> юридической силы.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3.9. По результатам проведения правовой экспертизы нормативного правового акта составляется заключение о проведении правовой экспертизы в соответствии с формой, предусмотренной Приложением 4 к Порядку представления НПА.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BF257A">
      <w:pPr>
        <w:ind w:firstLine="567"/>
        <w:rPr>
          <w:szCs w:val="28"/>
          <w:lang w:val="ru-RU"/>
        </w:rPr>
      </w:pPr>
      <w:r w:rsidRPr="002620F5">
        <w:rPr>
          <w:szCs w:val="28"/>
          <w:lang w:val="ru-RU"/>
        </w:rPr>
        <w:t>3.10. Заключение о проведении правовой экспертизы должно содержать вывод о соответствии (несоответствии) нормативного правового акта Конституции Донецкой Народной Республики, законодательству Донецкой Народной Республики, в том числе о наличии (отсутствии) полномочий (компетенции) правотворческого органа на принятие (издание, утверждение) такого акта и другие выводы, полученные в результате правовой экспертизы, проведенной согласно настоящему Порядку.</w:t>
      </w:r>
    </w:p>
    <w:p w:rsidR="002620F5" w:rsidRPr="002620F5" w:rsidRDefault="002620F5" w:rsidP="00BF257A">
      <w:pPr>
        <w:ind w:firstLine="567"/>
        <w:rPr>
          <w:szCs w:val="28"/>
          <w:lang w:val="ru-RU"/>
        </w:rPr>
      </w:pPr>
    </w:p>
    <w:p w:rsidR="002620F5" w:rsidRPr="002620F5" w:rsidRDefault="002620F5" w:rsidP="002620F5">
      <w:pPr>
        <w:rPr>
          <w:szCs w:val="28"/>
          <w:lang w:val="ru-RU"/>
        </w:rPr>
      </w:pPr>
    </w:p>
    <w:p w:rsidR="00C935D6" w:rsidRDefault="002620F5" w:rsidP="002620F5">
      <w:pPr>
        <w:rPr>
          <w:szCs w:val="28"/>
          <w:lang w:val="ru-RU"/>
        </w:rPr>
      </w:pPr>
      <w:r w:rsidRPr="002620F5">
        <w:rPr>
          <w:szCs w:val="28"/>
          <w:lang w:val="ru-RU"/>
        </w:rPr>
        <w:t>Директор Департамента регистрации</w:t>
      </w:r>
    </w:p>
    <w:p w:rsidR="00AC0E0F" w:rsidRPr="002620F5" w:rsidRDefault="002620F5" w:rsidP="002620F5">
      <w:pPr>
        <w:rPr>
          <w:szCs w:val="28"/>
          <w:lang w:val="ru-RU"/>
        </w:rPr>
      </w:pPr>
      <w:r w:rsidRPr="002620F5">
        <w:rPr>
          <w:szCs w:val="28"/>
          <w:lang w:val="ru-RU"/>
        </w:rPr>
        <w:t>нормативных правовых актов</w:t>
      </w:r>
      <w:r w:rsidR="00C935D6">
        <w:rPr>
          <w:szCs w:val="28"/>
          <w:lang w:val="ru-RU"/>
        </w:rPr>
        <w:tab/>
      </w:r>
      <w:r w:rsidR="00C935D6">
        <w:rPr>
          <w:szCs w:val="28"/>
          <w:lang w:val="ru-RU"/>
        </w:rPr>
        <w:tab/>
      </w:r>
      <w:r w:rsidR="00C935D6">
        <w:rPr>
          <w:szCs w:val="28"/>
          <w:lang w:val="ru-RU"/>
        </w:rPr>
        <w:tab/>
      </w:r>
      <w:r w:rsidR="00C935D6">
        <w:rPr>
          <w:szCs w:val="28"/>
          <w:lang w:val="ru-RU"/>
        </w:rPr>
        <w:tab/>
      </w:r>
      <w:r w:rsidR="00C935D6">
        <w:rPr>
          <w:szCs w:val="28"/>
          <w:lang w:val="ru-RU"/>
        </w:rPr>
        <w:tab/>
        <w:t xml:space="preserve">     </w:t>
      </w:r>
      <w:r w:rsidRPr="002620F5">
        <w:rPr>
          <w:szCs w:val="28"/>
          <w:lang w:val="ru-RU"/>
        </w:rPr>
        <w:t>О.Н. Филоненко</w:t>
      </w:r>
    </w:p>
    <w:sectPr w:rsidR="00AC0E0F" w:rsidRPr="002620F5" w:rsidSect="00A01899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A20" w:rsidRDefault="00B60A20" w:rsidP="00A01899">
      <w:r>
        <w:separator/>
      </w:r>
    </w:p>
  </w:endnote>
  <w:endnote w:type="continuationSeparator" w:id="0">
    <w:p w:rsidR="00B60A20" w:rsidRDefault="00B60A20" w:rsidP="00A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A20" w:rsidRDefault="00B60A20" w:rsidP="00A01899">
      <w:r>
        <w:separator/>
      </w:r>
    </w:p>
  </w:footnote>
  <w:footnote w:type="continuationSeparator" w:id="0">
    <w:p w:rsidR="00B60A20" w:rsidRDefault="00B60A20" w:rsidP="00A0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01309"/>
      <w:docPartObj>
        <w:docPartGallery w:val="Page Numbers (Top of Page)"/>
        <w:docPartUnique/>
      </w:docPartObj>
    </w:sdtPr>
    <w:sdtEndPr/>
    <w:sdtContent>
      <w:p w:rsidR="00A01899" w:rsidRDefault="00CE5D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8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1899" w:rsidRDefault="00A01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F5"/>
    <w:rsid w:val="0000584E"/>
    <w:rsid w:val="000076E0"/>
    <w:rsid w:val="00044F67"/>
    <w:rsid w:val="0009761D"/>
    <w:rsid w:val="000E0156"/>
    <w:rsid w:val="000E477E"/>
    <w:rsid w:val="000E569D"/>
    <w:rsid w:val="00100FAD"/>
    <w:rsid w:val="00135875"/>
    <w:rsid w:val="0017484D"/>
    <w:rsid w:val="001D3748"/>
    <w:rsid w:val="00210E41"/>
    <w:rsid w:val="0022558D"/>
    <w:rsid w:val="00236EA3"/>
    <w:rsid w:val="002620F5"/>
    <w:rsid w:val="002A0452"/>
    <w:rsid w:val="002A2D48"/>
    <w:rsid w:val="002A338C"/>
    <w:rsid w:val="002B3BB2"/>
    <w:rsid w:val="002C2831"/>
    <w:rsid w:val="002C7737"/>
    <w:rsid w:val="002D159B"/>
    <w:rsid w:val="002F68A3"/>
    <w:rsid w:val="00301F0A"/>
    <w:rsid w:val="00306591"/>
    <w:rsid w:val="00312CC2"/>
    <w:rsid w:val="00372F75"/>
    <w:rsid w:val="003B3268"/>
    <w:rsid w:val="003F40C3"/>
    <w:rsid w:val="003F48CF"/>
    <w:rsid w:val="00414E28"/>
    <w:rsid w:val="0043795F"/>
    <w:rsid w:val="00471DB4"/>
    <w:rsid w:val="00477E58"/>
    <w:rsid w:val="004B36BD"/>
    <w:rsid w:val="005355FA"/>
    <w:rsid w:val="0055090C"/>
    <w:rsid w:val="00591D04"/>
    <w:rsid w:val="005F1EE6"/>
    <w:rsid w:val="005F6722"/>
    <w:rsid w:val="006027B1"/>
    <w:rsid w:val="006063EB"/>
    <w:rsid w:val="0061276C"/>
    <w:rsid w:val="006511DA"/>
    <w:rsid w:val="006961E7"/>
    <w:rsid w:val="006A1FEA"/>
    <w:rsid w:val="006A3AE7"/>
    <w:rsid w:val="006A7069"/>
    <w:rsid w:val="006C3A7E"/>
    <w:rsid w:val="006D4A05"/>
    <w:rsid w:val="006E45D6"/>
    <w:rsid w:val="006E4C46"/>
    <w:rsid w:val="006F7B59"/>
    <w:rsid w:val="00745CAA"/>
    <w:rsid w:val="0075560C"/>
    <w:rsid w:val="007B2582"/>
    <w:rsid w:val="007B62AA"/>
    <w:rsid w:val="007E2226"/>
    <w:rsid w:val="007E52D7"/>
    <w:rsid w:val="007F18D5"/>
    <w:rsid w:val="008060A8"/>
    <w:rsid w:val="008911F5"/>
    <w:rsid w:val="008A3DD1"/>
    <w:rsid w:val="008A6DDC"/>
    <w:rsid w:val="008F73B7"/>
    <w:rsid w:val="008F7A38"/>
    <w:rsid w:val="009404FA"/>
    <w:rsid w:val="009454E6"/>
    <w:rsid w:val="00951554"/>
    <w:rsid w:val="00962C72"/>
    <w:rsid w:val="009F0D0D"/>
    <w:rsid w:val="009F388A"/>
    <w:rsid w:val="00A01899"/>
    <w:rsid w:val="00A8526F"/>
    <w:rsid w:val="00AA144F"/>
    <w:rsid w:val="00AB3BE8"/>
    <w:rsid w:val="00AE5766"/>
    <w:rsid w:val="00AF05A8"/>
    <w:rsid w:val="00AF5248"/>
    <w:rsid w:val="00AF7591"/>
    <w:rsid w:val="00B21DE1"/>
    <w:rsid w:val="00B45661"/>
    <w:rsid w:val="00B4625B"/>
    <w:rsid w:val="00B60A20"/>
    <w:rsid w:val="00B85BCC"/>
    <w:rsid w:val="00B94987"/>
    <w:rsid w:val="00BC311C"/>
    <w:rsid w:val="00BF257A"/>
    <w:rsid w:val="00C338A9"/>
    <w:rsid w:val="00C50DA5"/>
    <w:rsid w:val="00C65258"/>
    <w:rsid w:val="00C74BE0"/>
    <w:rsid w:val="00C8614A"/>
    <w:rsid w:val="00C935D6"/>
    <w:rsid w:val="00CD6302"/>
    <w:rsid w:val="00CE0045"/>
    <w:rsid w:val="00CE5D08"/>
    <w:rsid w:val="00CF6BCA"/>
    <w:rsid w:val="00D37C37"/>
    <w:rsid w:val="00D44E90"/>
    <w:rsid w:val="00D5758D"/>
    <w:rsid w:val="00D84972"/>
    <w:rsid w:val="00D95C79"/>
    <w:rsid w:val="00DC3BC9"/>
    <w:rsid w:val="00DE2318"/>
    <w:rsid w:val="00DF7298"/>
    <w:rsid w:val="00E20294"/>
    <w:rsid w:val="00E2152E"/>
    <w:rsid w:val="00E45659"/>
    <w:rsid w:val="00E71F8E"/>
    <w:rsid w:val="00E7360B"/>
    <w:rsid w:val="00E82750"/>
    <w:rsid w:val="00EA0C2D"/>
    <w:rsid w:val="00F01B3A"/>
    <w:rsid w:val="00F03C2D"/>
    <w:rsid w:val="00F17EA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7F9D1-B36D-4602-9ECD-DF028C0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D7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8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899"/>
    <w:rPr>
      <w:rFonts w:ascii="Times New Roman" w:hAnsi="Times New Roman" w:cs="Times New Roman"/>
      <w:sz w:val="28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A018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99"/>
    <w:rPr>
      <w:rFonts w:ascii="Times New Roman" w:hAnsi="Times New Roman" w:cs="Times New Roman"/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Штирлиц</dc:creator>
  <cp:lastModifiedBy>Начальник отдела гос.рег. нормю.прав.акт Кузнецова Я.Б.</cp:lastModifiedBy>
  <cp:revision>19</cp:revision>
  <cp:lastPrinted>2020-01-17T08:54:00Z</cp:lastPrinted>
  <dcterms:created xsi:type="dcterms:W3CDTF">2019-12-12T14:49:00Z</dcterms:created>
  <dcterms:modified xsi:type="dcterms:W3CDTF">2020-02-12T13:44:00Z</dcterms:modified>
</cp:coreProperties>
</file>