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9CCB0" w14:textId="48820D8B" w:rsidR="00D24940" w:rsidRPr="00B7372F" w:rsidRDefault="00D24940" w:rsidP="004952D2">
      <w:pPr>
        <w:tabs>
          <w:tab w:val="left" w:pos="851"/>
        </w:tabs>
        <w:ind w:firstLine="5529"/>
        <w:rPr>
          <w:bCs/>
          <w:color w:val="000000" w:themeColor="text1"/>
          <w:szCs w:val="28"/>
        </w:rPr>
      </w:pPr>
      <w:r w:rsidRPr="00B7372F">
        <w:rPr>
          <w:bCs/>
          <w:color w:val="000000" w:themeColor="text1"/>
          <w:szCs w:val="28"/>
        </w:rPr>
        <w:t>УТВЕРЖДЕН</w:t>
      </w:r>
    </w:p>
    <w:p w14:paraId="787EFCF6" w14:textId="3ABB74BC" w:rsidR="00D24940" w:rsidRDefault="00D24940" w:rsidP="0025710A">
      <w:pPr>
        <w:ind w:firstLine="5529"/>
        <w:rPr>
          <w:color w:val="000000" w:themeColor="text1"/>
          <w:szCs w:val="28"/>
        </w:rPr>
      </w:pPr>
    </w:p>
    <w:p w14:paraId="447A2471" w14:textId="1881AEC3" w:rsidR="00D24940" w:rsidRDefault="00EF3A9B" w:rsidP="0025710A">
      <w:pPr>
        <w:ind w:firstLine="5529"/>
        <w:rPr>
          <w:color w:val="000000" w:themeColor="text1"/>
          <w:szCs w:val="28"/>
        </w:rPr>
      </w:pPr>
      <w:r w:rsidRPr="00930408">
        <w:rPr>
          <w:color w:val="000000" w:themeColor="text1"/>
          <w:szCs w:val="28"/>
        </w:rPr>
        <w:t>П</w:t>
      </w:r>
      <w:r w:rsidR="00D24940">
        <w:rPr>
          <w:color w:val="000000" w:themeColor="text1"/>
          <w:szCs w:val="28"/>
        </w:rPr>
        <w:t>риказом Министерства юстиции</w:t>
      </w:r>
    </w:p>
    <w:p w14:paraId="7E9FF6E7" w14:textId="05A14072" w:rsidR="00D24940" w:rsidRDefault="00D24940" w:rsidP="0025710A">
      <w:pPr>
        <w:ind w:firstLine="552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Донецкой Народной Республики</w:t>
      </w:r>
    </w:p>
    <w:p w14:paraId="1AD69C30" w14:textId="68133931" w:rsidR="00D24940" w:rsidRPr="00406767" w:rsidRDefault="00B7372F" w:rsidP="00406767">
      <w:pPr>
        <w:ind w:left="4821" w:firstLine="708"/>
        <w:rPr>
          <w:color w:val="000000" w:themeColor="text1"/>
          <w:szCs w:val="28"/>
        </w:rPr>
      </w:pPr>
      <w:r w:rsidRPr="00B7372F">
        <w:rPr>
          <w:color w:val="000000" w:themeColor="text1"/>
          <w:szCs w:val="28"/>
        </w:rPr>
        <w:t xml:space="preserve">от </w:t>
      </w:r>
      <w:r w:rsidRPr="00B7372F">
        <w:rPr>
          <w:color w:val="000000" w:themeColor="text1"/>
          <w:szCs w:val="28"/>
        </w:rPr>
        <w:softHyphen/>
      </w:r>
      <w:r w:rsidRPr="00B7372F">
        <w:rPr>
          <w:color w:val="000000" w:themeColor="text1"/>
          <w:szCs w:val="28"/>
        </w:rPr>
        <w:softHyphen/>
      </w:r>
      <w:r w:rsidRPr="00B7372F">
        <w:rPr>
          <w:color w:val="000000" w:themeColor="text1"/>
          <w:szCs w:val="28"/>
        </w:rPr>
        <w:softHyphen/>
      </w:r>
      <w:r w:rsidRPr="00B7372F">
        <w:rPr>
          <w:color w:val="000000" w:themeColor="text1"/>
          <w:szCs w:val="28"/>
        </w:rPr>
        <w:softHyphen/>
      </w:r>
      <w:r w:rsidR="00406767">
        <w:rPr>
          <w:color w:val="000000" w:themeColor="text1"/>
          <w:szCs w:val="28"/>
          <w:u w:val="single"/>
        </w:rPr>
        <w:t>22 мая</w:t>
      </w:r>
      <w:r w:rsidRPr="00B7372F">
        <w:rPr>
          <w:color w:val="000000" w:themeColor="text1"/>
          <w:szCs w:val="28"/>
        </w:rPr>
        <w:t xml:space="preserve"> 2020 г. №</w:t>
      </w:r>
      <w:r w:rsidRPr="00B7372F">
        <w:rPr>
          <w:color w:val="000000" w:themeColor="text1"/>
          <w:szCs w:val="28"/>
        </w:rPr>
        <w:softHyphen/>
      </w:r>
      <w:r w:rsidRPr="00B7372F">
        <w:rPr>
          <w:color w:val="000000" w:themeColor="text1"/>
          <w:szCs w:val="28"/>
        </w:rPr>
        <w:softHyphen/>
      </w:r>
      <w:r w:rsidR="00406767">
        <w:rPr>
          <w:color w:val="000000" w:themeColor="text1"/>
          <w:szCs w:val="28"/>
        </w:rPr>
        <w:t xml:space="preserve"> </w:t>
      </w:r>
      <w:r w:rsidR="00406767">
        <w:rPr>
          <w:color w:val="000000" w:themeColor="text1"/>
          <w:szCs w:val="28"/>
          <w:u w:val="single"/>
        </w:rPr>
        <w:t>410-ОД</w:t>
      </w:r>
      <w:r w:rsidR="00406767">
        <w:rPr>
          <w:color w:val="000000" w:themeColor="text1"/>
          <w:szCs w:val="28"/>
        </w:rPr>
        <w:t xml:space="preserve">   </w:t>
      </w:r>
    </w:p>
    <w:p w14:paraId="7231405C" w14:textId="77777777" w:rsidR="00234E1D" w:rsidRDefault="00234E1D" w:rsidP="00B7372F">
      <w:pPr>
        <w:ind w:firstLine="0"/>
        <w:jc w:val="center"/>
        <w:rPr>
          <w:color w:val="000000" w:themeColor="text1"/>
          <w:szCs w:val="28"/>
        </w:rPr>
      </w:pPr>
    </w:p>
    <w:p w14:paraId="2C73C9C0" w14:textId="77777777" w:rsidR="00B7372F" w:rsidRDefault="00B7372F" w:rsidP="00A93892">
      <w:pPr>
        <w:ind w:firstLine="0"/>
        <w:jc w:val="center"/>
        <w:rPr>
          <w:b/>
          <w:bCs/>
          <w:color w:val="000000" w:themeColor="text1"/>
          <w:szCs w:val="28"/>
        </w:rPr>
      </w:pPr>
    </w:p>
    <w:p w14:paraId="710FA0FD" w14:textId="77777777" w:rsidR="00B7372F" w:rsidRDefault="00B7372F" w:rsidP="00A93892">
      <w:pPr>
        <w:ind w:firstLine="0"/>
        <w:jc w:val="center"/>
        <w:rPr>
          <w:b/>
          <w:bCs/>
          <w:color w:val="000000" w:themeColor="text1"/>
          <w:szCs w:val="28"/>
        </w:rPr>
      </w:pPr>
    </w:p>
    <w:p w14:paraId="7FA00CBB" w14:textId="77777777" w:rsidR="00B7372F" w:rsidRDefault="00B7372F" w:rsidP="00A93892">
      <w:pPr>
        <w:ind w:firstLine="0"/>
        <w:jc w:val="center"/>
        <w:rPr>
          <w:b/>
          <w:bCs/>
          <w:color w:val="000000" w:themeColor="text1"/>
          <w:szCs w:val="28"/>
        </w:rPr>
      </w:pPr>
    </w:p>
    <w:p w14:paraId="4BFF9D6A" w14:textId="1D168F69" w:rsidR="00D24940" w:rsidRPr="00D24940" w:rsidRDefault="0043088D" w:rsidP="00A93892">
      <w:pPr>
        <w:ind w:firstLine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ПОРЯДОК</w:t>
      </w:r>
    </w:p>
    <w:p w14:paraId="552893F0" w14:textId="77777777" w:rsidR="00B756D0" w:rsidRDefault="00946B44" w:rsidP="00A93892">
      <w:pPr>
        <w:ind w:firstLine="0"/>
        <w:jc w:val="center"/>
        <w:rPr>
          <w:b/>
          <w:bCs/>
          <w:color w:val="000000" w:themeColor="text1"/>
          <w:szCs w:val="28"/>
        </w:rPr>
      </w:pPr>
      <w:bookmarkStart w:id="0" w:name="_Hlk29984002"/>
      <w:r>
        <w:rPr>
          <w:b/>
          <w:bCs/>
          <w:color w:val="000000" w:themeColor="text1"/>
          <w:szCs w:val="28"/>
        </w:rPr>
        <w:t xml:space="preserve">осуществления мониторинга официального опубликования </w:t>
      </w:r>
    </w:p>
    <w:p w14:paraId="36027A70" w14:textId="77777777" w:rsidR="00B756D0" w:rsidRDefault="0043088D" w:rsidP="00A93892">
      <w:pPr>
        <w:ind w:firstLine="0"/>
        <w:jc w:val="center"/>
        <w:rPr>
          <w:b/>
          <w:bCs/>
          <w:color w:val="000000" w:themeColor="text1"/>
          <w:szCs w:val="28"/>
        </w:rPr>
      </w:pPr>
      <w:r w:rsidRPr="00D24940">
        <w:rPr>
          <w:b/>
          <w:bCs/>
          <w:color w:val="000000" w:themeColor="text1"/>
          <w:szCs w:val="28"/>
        </w:rPr>
        <w:t>нормативных правовых актов</w:t>
      </w:r>
      <w:r w:rsidR="00946B44">
        <w:rPr>
          <w:b/>
          <w:bCs/>
          <w:color w:val="000000" w:themeColor="text1"/>
          <w:szCs w:val="28"/>
        </w:rPr>
        <w:t xml:space="preserve">, подлежащих включению </w:t>
      </w:r>
      <w:r>
        <w:rPr>
          <w:b/>
          <w:bCs/>
          <w:color w:val="000000" w:themeColor="text1"/>
          <w:szCs w:val="28"/>
        </w:rPr>
        <w:t xml:space="preserve">в </w:t>
      </w:r>
      <w:r w:rsidR="00D24940" w:rsidRPr="00D24940">
        <w:rPr>
          <w:b/>
          <w:bCs/>
          <w:color w:val="000000" w:themeColor="text1"/>
          <w:szCs w:val="28"/>
        </w:rPr>
        <w:t>Государственн</w:t>
      </w:r>
      <w:r w:rsidR="00946B44">
        <w:rPr>
          <w:b/>
          <w:bCs/>
          <w:color w:val="000000" w:themeColor="text1"/>
          <w:szCs w:val="28"/>
        </w:rPr>
        <w:t>ую</w:t>
      </w:r>
      <w:r w:rsidR="00D24940" w:rsidRPr="00D24940">
        <w:rPr>
          <w:b/>
          <w:bCs/>
          <w:color w:val="000000" w:themeColor="text1"/>
          <w:szCs w:val="28"/>
        </w:rPr>
        <w:t xml:space="preserve"> информационн</w:t>
      </w:r>
      <w:r w:rsidR="00946B44">
        <w:rPr>
          <w:b/>
          <w:bCs/>
          <w:color w:val="000000" w:themeColor="text1"/>
          <w:szCs w:val="28"/>
        </w:rPr>
        <w:t>ую</w:t>
      </w:r>
      <w:r w:rsidR="00D24940" w:rsidRPr="00D24940">
        <w:rPr>
          <w:b/>
          <w:bCs/>
          <w:color w:val="000000" w:themeColor="text1"/>
          <w:szCs w:val="28"/>
        </w:rPr>
        <w:t xml:space="preserve"> систем</w:t>
      </w:r>
      <w:r w:rsidR="00946B44">
        <w:rPr>
          <w:b/>
          <w:bCs/>
          <w:color w:val="000000" w:themeColor="text1"/>
          <w:szCs w:val="28"/>
        </w:rPr>
        <w:t>у</w:t>
      </w:r>
      <w:r w:rsidR="00D24940" w:rsidRPr="00D24940">
        <w:rPr>
          <w:b/>
          <w:bCs/>
          <w:color w:val="000000" w:themeColor="text1"/>
          <w:szCs w:val="28"/>
        </w:rPr>
        <w:t xml:space="preserve"> нормативных</w:t>
      </w:r>
      <w:r w:rsidR="00946B44">
        <w:rPr>
          <w:b/>
          <w:bCs/>
          <w:color w:val="000000" w:themeColor="text1"/>
          <w:szCs w:val="28"/>
        </w:rPr>
        <w:t xml:space="preserve"> </w:t>
      </w:r>
    </w:p>
    <w:p w14:paraId="10CAE3E0" w14:textId="493BCD0F" w:rsidR="00D24940" w:rsidRPr="00D24940" w:rsidRDefault="00D24940" w:rsidP="00A93892">
      <w:pPr>
        <w:ind w:firstLine="0"/>
        <w:jc w:val="center"/>
        <w:rPr>
          <w:b/>
          <w:bCs/>
          <w:color w:val="000000" w:themeColor="text1"/>
          <w:szCs w:val="28"/>
        </w:rPr>
      </w:pPr>
      <w:r w:rsidRPr="00D24940">
        <w:rPr>
          <w:b/>
          <w:bCs/>
          <w:color w:val="000000" w:themeColor="text1"/>
          <w:szCs w:val="28"/>
        </w:rPr>
        <w:t>правовых</w:t>
      </w:r>
      <w:r w:rsidR="00B756D0">
        <w:rPr>
          <w:b/>
          <w:bCs/>
          <w:color w:val="000000" w:themeColor="text1"/>
          <w:szCs w:val="28"/>
        </w:rPr>
        <w:t xml:space="preserve"> </w:t>
      </w:r>
      <w:r w:rsidRPr="00D24940">
        <w:rPr>
          <w:b/>
          <w:bCs/>
          <w:color w:val="000000" w:themeColor="text1"/>
          <w:szCs w:val="28"/>
        </w:rPr>
        <w:t>актов</w:t>
      </w:r>
      <w:r w:rsidR="00B756D0">
        <w:rPr>
          <w:b/>
          <w:bCs/>
          <w:color w:val="000000" w:themeColor="text1"/>
          <w:szCs w:val="28"/>
        </w:rPr>
        <w:t xml:space="preserve"> </w:t>
      </w:r>
      <w:r w:rsidRPr="00D24940">
        <w:rPr>
          <w:b/>
          <w:bCs/>
          <w:color w:val="000000" w:themeColor="text1"/>
          <w:szCs w:val="28"/>
        </w:rPr>
        <w:t>Донецкой Народной Республики</w:t>
      </w:r>
      <w:bookmarkEnd w:id="0"/>
    </w:p>
    <w:p w14:paraId="396F28EF" w14:textId="77777777" w:rsidR="00EF68F9" w:rsidRPr="006F7757" w:rsidRDefault="00EF68F9" w:rsidP="0077687D">
      <w:pPr>
        <w:ind w:firstLine="0"/>
        <w:jc w:val="center"/>
        <w:rPr>
          <w:b/>
          <w:bCs/>
          <w:color w:val="000000" w:themeColor="text1"/>
          <w:szCs w:val="28"/>
        </w:rPr>
      </w:pPr>
    </w:p>
    <w:p w14:paraId="17848C8D" w14:textId="1F73D2EA" w:rsidR="00D24940" w:rsidRPr="00D24940" w:rsidRDefault="00D24940" w:rsidP="0077687D">
      <w:pPr>
        <w:ind w:firstLine="0"/>
        <w:jc w:val="center"/>
        <w:rPr>
          <w:b/>
          <w:bCs/>
          <w:color w:val="000000" w:themeColor="text1"/>
          <w:szCs w:val="28"/>
        </w:rPr>
      </w:pPr>
      <w:r w:rsidRPr="00D24940">
        <w:rPr>
          <w:b/>
          <w:bCs/>
          <w:color w:val="000000" w:themeColor="text1"/>
          <w:szCs w:val="28"/>
          <w:lang w:val="en-US"/>
        </w:rPr>
        <w:t>I</w:t>
      </w:r>
      <w:r w:rsidRPr="005350FF">
        <w:rPr>
          <w:b/>
          <w:bCs/>
          <w:color w:val="000000" w:themeColor="text1"/>
          <w:szCs w:val="28"/>
        </w:rPr>
        <w:t>.</w:t>
      </w:r>
      <w:r w:rsidRPr="00D24940">
        <w:rPr>
          <w:b/>
          <w:bCs/>
          <w:color w:val="000000" w:themeColor="text1"/>
          <w:szCs w:val="28"/>
          <w:lang w:val="en-US"/>
        </w:rPr>
        <w:t> </w:t>
      </w:r>
      <w:r w:rsidRPr="00D24940">
        <w:rPr>
          <w:b/>
          <w:bCs/>
          <w:color w:val="000000" w:themeColor="text1"/>
          <w:szCs w:val="28"/>
        </w:rPr>
        <w:t>Общие положения</w:t>
      </w:r>
    </w:p>
    <w:p w14:paraId="450FD821" w14:textId="77777777" w:rsidR="00234E1D" w:rsidRDefault="00234E1D" w:rsidP="0025710A">
      <w:pPr>
        <w:rPr>
          <w:color w:val="000000" w:themeColor="text1"/>
          <w:szCs w:val="28"/>
        </w:rPr>
      </w:pPr>
    </w:p>
    <w:p w14:paraId="15650DB2" w14:textId="3688B424" w:rsidR="009304DF" w:rsidRDefault="00D24940" w:rsidP="009304DF">
      <w:pPr>
        <w:ind w:firstLine="567"/>
      </w:pPr>
      <w:r>
        <w:rPr>
          <w:color w:val="000000" w:themeColor="text1"/>
          <w:szCs w:val="28"/>
        </w:rPr>
        <w:t>1.1. Настоящ</w:t>
      </w:r>
      <w:r w:rsidR="00446368">
        <w:rPr>
          <w:color w:val="000000" w:themeColor="text1"/>
          <w:szCs w:val="28"/>
        </w:rPr>
        <w:t>ий Порядок</w:t>
      </w:r>
      <w:r w:rsidR="006F29EB">
        <w:rPr>
          <w:color w:val="000000" w:themeColor="text1"/>
          <w:szCs w:val="28"/>
        </w:rPr>
        <w:t xml:space="preserve"> разработан с целью совершенствования автоматизированной информационно-правовой системы и </w:t>
      </w:r>
      <w:r w:rsidR="00B60CDF">
        <w:rPr>
          <w:color w:val="000000" w:themeColor="text1"/>
          <w:szCs w:val="28"/>
        </w:rPr>
        <w:t>определ</w:t>
      </w:r>
      <w:r>
        <w:rPr>
          <w:color w:val="000000" w:themeColor="text1"/>
          <w:szCs w:val="28"/>
        </w:rPr>
        <w:t>е</w:t>
      </w:r>
      <w:r w:rsidR="00B60CDF">
        <w:rPr>
          <w:color w:val="000000" w:themeColor="text1"/>
          <w:szCs w:val="28"/>
        </w:rPr>
        <w:t>ния</w:t>
      </w:r>
      <w:r>
        <w:rPr>
          <w:color w:val="000000" w:themeColor="text1"/>
          <w:szCs w:val="28"/>
        </w:rPr>
        <w:t xml:space="preserve"> последовательност</w:t>
      </w:r>
      <w:r w:rsidR="00B60CDF">
        <w:rPr>
          <w:color w:val="000000" w:themeColor="text1"/>
          <w:szCs w:val="28"/>
        </w:rPr>
        <w:t>и</w:t>
      </w:r>
      <w:r w:rsidR="00446368">
        <w:rPr>
          <w:color w:val="000000" w:themeColor="text1"/>
          <w:szCs w:val="28"/>
        </w:rPr>
        <w:t xml:space="preserve"> организации</w:t>
      </w:r>
      <w:r>
        <w:rPr>
          <w:color w:val="000000" w:themeColor="text1"/>
          <w:szCs w:val="28"/>
        </w:rPr>
        <w:t xml:space="preserve"> и</w:t>
      </w:r>
      <w:r w:rsidR="00446368">
        <w:rPr>
          <w:color w:val="000000" w:themeColor="text1"/>
          <w:szCs w:val="28"/>
        </w:rPr>
        <w:t xml:space="preserve"> осуществления</w:t>
      </w:r>
      <w:r w:rsidR="006F29EB">
        <w:rPr>
          <w:color w:val="000000" w:themeColor="text1"/>
          <w:szCs w:val="28"/>
        </w:rPr>
        <w:t xml:space="preserve"> мониторинга </w:t>
      </w:r>
      <w:r w:rsidR="00B756D0">
        <w:rPr>
          <w:color w:val="000000" w:themeColor="text1"/>
          <w:szCs w:val="28"/>
        </w:rPr>
        <w:t>официального опубликования нормативных правовых актов</w:t>
      </w:r>
      <w:r>
        <w:rPr>
          <w:color w:val="000000" w:themeColor="text1"/>
          <w:szCs w:val="28"/>
        </w:rPr>
        <w:t>,</w:t>
      </w:r>
      <w:r w:rsidR="00B756D0">
        <w:rPr>
          <w:color w:val="000000" w:themeColor="text1"/>
          <w:szCs w:val="28"/>
        </w:rPr>
        <w:t xml:space="preserve"> подлежащих включению в Государственную информационную систему </w:t>
      </w:r>
      <w:r w:rsidR="009A2326">
        <w:rPr>
          <w:color w:val="000000" w:themeColor="text1"/>
          <w:szCs w:val="28"/>
        </w:rPr>
        <w:t xml:space="preserve">нормативных правовых актов </w:t>
      </w:r>
      <w:r>
        <w:rPr>
          <w:color w:val="000000" w:themeColor="text1"/>
          <w:szCs w:val="28"/>
        </w:rPr>
        <w:t>Донецкой Народной Республики (далее – ГИС НПА ДНР)</w:t>
      </w:r>
      <w:r w:rsidR="0077687D">
        <w:t>.</w:t>
      </w:r>
    </w:p>
    <w:p w14:paraId="4469D7BE" w14:textId="77777777" w:rsidR="00383BEB" w:rsidRDefault="00383BEB" w:rsidP="009304DF">
      <w:pPr>
        <w:ind w:firstLine="567"/>
        <w:rPr>
          <w:color w:val="000000" w:themeColor="text1"/>
          <w:szCs w:val="28"/>
        </w:rPr>
      </w:pPr>
    </w:p>
    <w:p w14:paraId="13CAEE23" w14:textId="1BBB2DDD" w:rsidR="00383BEB" w:rsidRDefault="00383BEB" w:rsidP="009304DF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</w:t>
      </w:r>
      <w:r w:rsidRPr="00383BEB">
        <w:rPr>
          <w:color w:val="000000" w:themeColor="text1"/>
          <w:szCs w:val="28"/>
        </w:rPr>
        <w:t xml:space="preserve">. Мониторинг </w:t>
      </w:r>
      <w:r>
        <w:rPr>
          <w:color w:val="000000" w:themeColor="text1"/>
          <w:szCs w:val="28"/>
        </w:rPr>
        <w:t xml:space="preserve">официального опубликования </w:t>
      </w:r>
      <w:r w:rsidRPr="00383BEB">
        <w:rPr>
          <w:color w:val="000000" w:themeColor="text1"/>
          <w:szCs w:val="28"/>
        </w:rPr>
        <w:t>нормативных правовых актов, подлежащих включению в ГИС НПА ДНР</w:t>
      </w:r>
      <w:r w:rsidR="008E5108">
        <w:rPr>
          <w:color w:val="000000" w:themeColor="text1"/>
          <w:szCs w:val="28"/>
        </w:rPr>
        <w:t xml:space="preserve"> </w:t>
      </w:r>
      <w:r w:rsidR="00E44AA1">
        <w:rPr>
          <w:color w:val="000000" w:themeColor="text1"/>
          <w:szCs w:val="28"/>
        </w:rPr>
        <w:t xml:space="preserve">(далее </w:t>
      </w:r>
      <w:r w:rsidR="00356634">
        <w:rPr>
          <w:color w:val="000000" w:themeColor="text1"/>
          <w:szCs w:val="28"/>
        </w:rPr>
        <w:t>–</w:t>
      </w:r>
      <w:r w:rsidR="00E44AA1">
        <w:rPr>
          <w:color w:val="000000" w:themeColor="text1"/>
          <w:szCs w:val="28"/>
        </w:rPr>
        <w:t xml:space="preserve"> </w:t>
      </w:r>
      <w:r w:rsidR="0004005F">
        <w:rPr>
          <w:color w:val="000000" w:themeColor="text1"/>
          <w:szCs w:val="28"/>
        </w:rPr>
        <w:t>м</w:t>
      </w:r>
      <w:r w:rsidR="00E44AA1" w:rsidRPr="00E44AA1">
        <w:rPr>
          <w:color w:val="000000" w:themeColor="text1"/>
          <w:szCs w:val="28"/>
        </w:rPr>
        <w:t>ониторинг официального опубликования</w:t>
      </w:r>
      <w:r w:rsidR="00E44AA1">
        <w:rPr>
          <w:color w:val="000000" w:themeColor="text1"/>
          <w:szCs w:val="28"/>
        </w:rPr>
        <w:t xml:space="preserve"> НПА)</w:t>
      </w:r>
      <w:r w:rsidR="009F5716">
        <w:rPr>
          <w:color w:val="000000" w:themeColor="text1"/>
          <w:szCs w:val="28"/>
        </w:rPr>
        <w:t xml:space="preserve"> </w:t>
      </w:r>
      <w:r w:rsidR="002A210D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это систематический анализ опубликованных</w:t>
      </w:r>
      <w:r w:rsidRPr="00383BEB">
        <w:t xml:space="preserve"> </w:t>
      </w:r>
      <w:r w:rsidRPr="00383BEB">
        <w:rPr>
          <w:color w:val="000000" w:themeColor="text1"/>
          <w:szCs w:val="28"/>
        </w:rPr>
        <w:t>нормативных правовых актов</w:t>
      </w:r>
      <w:r>
        <w:rPr>
          <w:color w:val="000000" w:themeColor="text1"/>
          <w:szCs w:val="28"/>
        </w:rPr>
        <w:t>, осуществляемый Министерством юстиции Донецкой Народной Республики, направленный на недопущение</w:t>
      </w:r>
      <w:r w:rsidRPr="00383BEB">
        <w:rPr>
          <w:color w:val="000000" w:themeColor="text1"/>
          <w:szCs w:val="28"/>
        </w:rPr>
        <w:t xml:space="preserve"> применения нормативных правовых актов, не опубликованных в порядке, установленном статьей 40 Закона Донецкой Народной Республики «О нормативных правовых актах», </w:t>
      </w:r>
      <w:r>
        <w:rPr>
          <w:color w:val="000000" w:themeColor="text1"/>
          <w:szCs w:val="28"/>
        </w:rPr>
        <w:t>а также выявление</w:t>
      </w:r>
      <w:r w:rsidRPr="00383BEB">
        <w:rPr>
          <w:color w:val="000000" w:themeColor="text1"/>
          <w:szCs w:val="28"/>
        </w:rPr>
        <w:t xml:space="preserve"> нарушений действующего законодательства</w:t>
      </w:r>
      <w:r w:rsidRPr="00383BEB">
        <w:t xml:space="preserve"> </w:t>
      </w:r>
      <w:r w:rsidRPr="00383BEB">
        <w:rPr>
          <w:color w:val="000000" w:themeColor="text1"/>
          <w:szCs w:val="28"/>
        </w:rPr>
        <w:t>Донецкой Народной Республики</w:t>
      </w:r>
      <w:r>
        <w:rPr>
          <w:color w:val="000000" w:themeColor="text1"/>
          <w:szCs w:val="28"/>
        </w:rPr>
        <w:t xml:space="preserve"> </w:t>
      </w:r>
      <w:r w:rsidRPr="00383BEB">
        <w:rPr>
          <w:color w:val="000000" w:themeColor="text1"/>
          <w:szCs w:val="28"/>
        </w:rPr>
        <w:t>в вопросах официального опубликования нормативных правовых актов.</w:t>
      </w:r>
    </w:p>
    <w:p w14:paraId="6C453817" w14:textId="77777777" w:rsidR="009304DF" w:rsidRDefault="009304DF" w:rsidP="009304DF">
      <w:pPr>
        <w:ind w:firstLine="567"/>
        <w:rPr>
          <w:color w:val="000000" w:themeColor="text1"/>
          <w:szCs w:val="28"/>
        </w:rPr>
      </w:pPr>
    </w:p>
    <w:p w14:paraId="4342913E" w14:textId="0CF63737" w:rsidR="008E5108" w:rsidRDefault="00D24940" w:rsidP="008E5108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383BEB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 </w:t>
      </w:r>
      <w:r w:rsidR="006F29EB">
        <w:rPr>
          <w:color w:val="000000" w:themeColor="text1"/>
          <w:szCs w:val="28"/>
        </w:rPr>
        <w:t>М</w:t>
      </w:r>
      <w:r w:rsidR="006F29EB">
        <w:rPr>
          <w:bCs/>
          <w:color w:val="000000" w:themeColor="text1"/>
          <w:szCs w:val="28"/>
        </w:rPr>
        <w:t>ониторинг</w:t>
      </w:r>
      <w:r w:rsidR="002B2345" w:rsidRPr="0088123E">
        <w:rPr>
          <w:bCs/>
          <w:color w:val="000000" w:themeColor="text1"/>
          <w:szCs w:val="28"/>
        </w:rPr>
        <w:t xml:space="preserve"> официального опубликования</w:t>
      </w:r>
      <w:r w:rsidR="0088123E" w:rsidRPr="0088123E">
        <w:rPr>
          <w:bCs/>
          <w:color w:val="000000" w:themeColor="text1"/>
          <w:szCs w:val="28"/>
        </w:rPr>
        <w:t xml:space="preserve"> </w:t>
      </w:r>
      <w:r w:rsidR="00D177B9">
        <w:rPr>
          <w:bCs/>
          <w:color w:val="000000" w:themeColor="text1"/>
          <w:szCs w:val="28"/>
        </w:rPr>
        <w:t>НПА</w:t>
      </w:r>
      <w:r w:rsidR="00E44AA1">
        <w:rPr>
          <w:bCs/>
          <w:color w:val="000000" w:themeColor="text1"/>
          <w:szCs w:val="28"/>
        </w:rPr>
        <w:t xml:space="preserve"> осуществляется </w:t>
      </w:r>
      <w:r w:rsidR="00D27E83">
        <w:rPr>
          <w:color w:val="000000" w:themeColor="text1"/>
          <w:szCs w:val="28"/>
        </w:rPr>
        <w:t xml:space="preserve">в соответствии с </w:t>
      </w:r>
      <w:r w:rsidR="00A71CEF">
        <w:rPr>
          <w:color w:val="000000" w:themeColor="text1"/>
          <w:szCs w:val="28"/>
        </w:rPr>
        <w:t xml:space="preserve">Конституцией Донецкой Народной Республики, Законом Донецкой Народной Республики «О нормативных правовых актах», </w:t>
      </w:r>
      <w:r w:rsidR="000923DC">
        <w:rPr>
          <w:color w:val="000000" w:themeColor="text1"/>
          <w:szCs w:val="28"/>
        </w:rPr>
        <w:t>Положением о Министерстве юстиции, утвержденн</w:t>
      </w:r>
      <w:r w:rsidR="00FE43C6">
        <w:rPr>
          <w:color w:val="000000" w:themeColor="text1"/>
          <w:szCs w:val="28"/>
        </w:rPr>
        <w:t>ым</w:t>
      </w:r>
      <w:r w:rsidR="000923DC">
        <w:rPr>
          <w:color w:val="000000" w:themeColor="text1"/>
          <w:szCs w:val="28"/>
        </w:rPr>
        <w:t xml:space="preserve"> Указо</w:t>
      </w:r>
      <w:r w:rsidR="009304DF">
        <w:rPr>
          <w:color w:val="000000" w:themeColor="text1"/>
          <w:szCs w:val="28"/>
        </w:rPr>
        <w:t xml:space="preserve">м Главы </w:t>
      </w:r>
      <w:r w:rsidR="000923DC" w:rsidRPr="00BD6BBC">
        <w:rPr>
          <w:color w:val="000000" w:themeColor="text1"/>
          <w:szCs w:val="28"/>
        </w:rPr>
        <w:t xml:space="preserve">Донецкой </w:t>
      </w:r>
      <w:r w:rsidR="000923DC">
        <w:rPr>
          <w:color w:val="000000" w:themeColor="text1"/>
          <w:szCs w:val="28"/>
        </w:rPr>
        <w:t>Н</w:t>
      </w:r>
      <w:r w:rsidR="000923DC" w:rsidRPr="00BD6BBC">
        <w:rPr>
          <w:color w:val="000000" w:themeColor="text1"/>
          <w:szCs w:val="28"/>
        </w:rPr>
        <w:t>ародной Республики</w:t>
      </w:r>
      <w:r w:rsidR="00DD65FB" w:rsidRPr="00E26BD9">
        <w:rPr>
          <w:rFonts w:eastAsia="Times New Roman"/>
          <w:szCs w:val="28"/>
        </w:rPr>
        <w:t xml:space="preserve"> от </w:t>
      </w:r>
      <w:r w:rsidR="00DD65FB">
        <w:rPr>
          <w:rFonts w:eastAsia="Times New Roman"/>
          <w:szCs w:val="28"/>
        </w:rPr>
        <w:t>2</w:t>
      </w:r>
      <w:r w:rsidR="00DD65FB" w:rsidRPr="00E26BD9">
        <w:rPr>
          <w:rFonts w:eastAsia="Times New Roman"/>
          <w:szCs w:val="28"/>
        </w:rPr>
        <w:t xml:space="preserve">7 </w:t>
      </w:r>
      <w:r w:rsidR="00DD65FB">
        <w:rPr>
          <w:rFonts w:eastAsia="Times New Roman"/>
          <w:szCs w:val="28"/>
        </w:rPr>
        <w:t>м</w:t>
      </w:r>
      <w:r w:rsidR="00DD65FB" w:rsidRPr="00E26BD9">
        <w:rPr>
          <w:rFonts w:eastAsia="Times New Roman"/>
          <w:szCs w:val="28"/>
        </w:rPr>
        <w:t>ая 201</w:t>
      </w:r>
      <w:r w:rsidR="00DD65FB">
        <w:rPr>
          <w:rFonts w:eastAsia="Times New Roman"/>
          <w:szCs w:val="28"/>
        </w:rPr>
        <w:t>9</w:t>
      </w:r>
      <w:r w:rsidR="00DD65FB" w:rsidRPr="00E26BD9">
        <w:rPr>
          <w:rFonts w:eastAsia="Times New Roman"/>
          <w:szCs w:val="28"/>
        </w:rPr>
        <w:t xml:space="preserve"> года № </w:t>
      </w:r>
      <w:r w:rsidR="00DD65FB">
        <w:rPr>
          <w:rFonts w:eastAsia="Times New Roman"/>
          <w:szCs w:val="28"/>
        </w:rPr>
        <w:t>158</w:t>
      </w:r>
      <w:r w:rsidR="004C673E">
        <w:rPr>
          <w:rFonts w:eastAsia="Times New Roman"/>
          <w:szCs w:val="28"/>
        </w:rPr>
        <w:t xml:space="preserve"> (далее – Положение о Министерстве юстиции)</w:t>
      </w:r>
      <w:r w:rsidR="00DD65FB">
        <w:rPr>
          <w:rFonts w:eastAsia="Times New Roman"/>
          <w:szCs w:val="28"/>
        </w:rPr>
        <w:t>,</w:t>
      </w:r>
      <w:r w:rsidR="000923DC">
        <w:rPr>
          <w:color w:val="000000" w:themeColor="text1"/>
          <w:szCs w:val="28"/>
        </w:rPr>
        <w:t xml:space="preserve"> </w:t>
      </w:r>
      <w:r w:rsidR="00A71CEF">
        <w:rPr>
          <w:color w:val="000000" w:themeColor="text1"/>
          <w:szCs w:val="28"/>
        </w:rPr>
        <w:t>Постановлением Правительства Донецкой Народной Республики от 18 октября 2019 г</w:t>
      </w:r>
      <w:r w:rsidR="00DD65FB">
        <w:rPr>
          <w:color w:val="000000" w:themeColor="text1"/>
          <w:szCs w:val="28"/>
        </w:rPr>
        <w:t>ода</w:t>
      </w:r>
      <w:r w:rsidR="00A71CEF">
        <w:rPr>
          <w:color w:val="000000" w:themeColor="text1"/>
          <w:szCs w:val="28"/>
        </w:rPr>
        <w:t xml:space="preserve"> № 31-3 «</w:t>
      </w:r>
      <w:r w:rsidR="00A71CEF" w:rsidRPr="00A71CEF">
        <w:rPr>
          <w:color w:val="000000" w:themeColor="text1"/>
          <w:szCs w:val="28"/>
        </w:rPr>
        <w:t>Об утверждении Порядка ведения Государственной информационной системы нормативных правовых актов Донецкой Народной Республики и предоставления сведений, содержащихся в ней</w:t>
      </w:r>
      <w:r w:rsidR="00A71CEF">
        <w:rPr>
          <w:color w:val="000000" w:themeColor="text1"/>
          <w:szCs w:val="28"/>
        </w:rPr>
        <w:t>»</w:t>
      </w:r>
      <w:r w:rsidR="000C3DA0">
        <w:rPr>
          <w:color w:val="000000" w:themeColor="text1"/>
          <w:szCs w:val="28"/>
        </w:rPr>
        <w:t xml:space="preserve"> (далее – Порядок </w:t>
      </w:r>
      <w:r w:rsidR="000C3DA0" w:rsidRPr="007C00B9">
        <w:rPr>
          <w:color w:val="000000" w:themeColor="text1"/>
          <w:szCs w:val="28"/>
        </w:rPr>
        <w:t>ведени</w:t>
      </w:r>
      <w:r w:rsidR="000C3DA0">
        <w:rPr>
          <w:color w:val="000000" w:themeColor="text1"/>
          <w:szCs w:val="28"/>
        </w:rPr>
        <w:t>я</w:t>
      </w:r>
      <w:r w:rsidR="000C3DA0" w:rsidRPr="007C00B9">
        <w:rPr>
          <w:color w:val="000000" w:themeColor="text1"/>
          <w:szCs w:val="28"/>
        </w:rPr>
        <w:t xml:space="preserve"> ГИС НПА</w:t>
      </w:r>
      <w:r w:rsidR="000C3DA0">
        <w:rPr>
          <w:color w:val="000000" w:themeColor="text1"/>
          <w:szCs w:val="28"/>
        </w:rPr>
        <w:t xml:space="preserve"> ДНР)</w:t>
      </w:r>
      <w:r w:rsidR="00A71CEF">
        <w:rPr>
          <w:color w:val="000000" w:themeColor="text1"/>
          <w:szCs w:val="28"/>
        </w:rPr>
        <w:t>, а также настоящ</w:t>
      </w:r>
      <w:r w:rsidR="00A93892">
        <w:rPr>
          <w:color w:val="000000" w:themeColor="text1"/>
          <w:szCs w:val="28"/>
        </w:rPr>
        <w:t>им</w:t>
      </w:r>
      <w:r w:rsidR="00A71CEF">
        <w:rPr>
          <w:color w:val="000000" w:themeColor="text1"/>
          <w:szCs w:val="28"/>
        </w:rPr>
        <w:t xml:space="preserve"> </w:t>
      </w:r>
      <w:r w:rsidR="00A93892">
        <w:rPr>
          <w:color w:val="000000" w:themeColor="text1"/>
          <w:szCs w:val="28"/>
        </w:rPr>
        <w:t>Порядком</w:t>
      </w:r>
      <w:r w:rsidR="00A71CEF">
        <w:rPr>
          <w:color w:val="000000" w:themeColor="text1"/>
          <w:szCs w:val="28"/>
        </w:rPr>
        <w:t>.</w:t>
      </w:r>
    </w:p>
    <w:p w14:paraId="0D81D99F" w14:textId="38DC587B" w:rsidR="00A71CEF" w:rsidRDefault="008E5108" w:rsidP="008E5108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1.4. </w:t>
      </w:r>
      <w:r w:rsidR="004833C2">
        <w:rPr>
          <w:color w:val="000000" w:themeColor="text1"/>
          <w:szCs w:val="28"/>
        </w:rPr>
        <w:t>Осуществление м</w:t>
      </w:r>
      <w:r w:rsidRPr="008E5108">
        <w:rPr>
          <w:color w:val="000000" w:themeColor="text1"/>
          <w:szCs w:val="28"/>
        </w:rPr>
        <w:t>ониторинг</w:t>
      </w:r>
      <w:r w:rsidR="004833C2">
        <w:rPr>
          <w:color w:val="000000" w:themeColor="text1"/>
          <w:szCs w:val="28"/>
        </w:rPr>
        <w:t>а</w:t>
      </w:r>
      <w:r w:rsidRPr="008E5108">
        <w:rPr>
          <w:color w:val="000000" w:themeColor="text1"/>
          <w:szCs w:val="28"/>
        </w:rPr>
        <w:t xml:space="preserve"> официального опубликования НПА</w:t>
      </w:r>
      <w:r>
        <w:rPr>
          <w:color w:val="000000" w:themeColor="text1"/>
          <w:szCs w:val="28"/>
        </w:rPr>
        <w:t xml:space="preserve"> </w:t>
      </w:r>
      <w:r w:rsidRPr="008E5108">
        <w:rPr>
          <w:color w:val="000000" w:themeColor="text1"/>
          <w:szCs w:val="28"/>
        </w:rPr>
        <w:t>обеспечивает Департамент регистрации нормативных правовых актов Министерства юстиции Донецкой Народной Республики</w:t>
      </w:r>
      <w:r w:rsidR="00BF7858">
        <w:rPr>
          <w:color w:val="000000" w:themeColor="text1"/>
          <w:szCs w:val="28"/>
        </w:rPr>
        <w:t xml:space="preserve"> на постоянной основе</w:t>
      </w:r>
      <w:r>
        <w:rPr>
          <w:color w:val="000000" w:themeColor="text1"/>
          <w:szCs w:val="28"/>
        </w:rPr>
        <w:t>.</w:t>
      </w:r>
    </w:p>
    <w:p w14:paraId="0701036C" w14:textId="7D2FAA17" w:rsidR="008E5108" w:rsidRDefault="008E5108" w:rsidP="008E5108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 этом руководители территориальных управлений </w:t>
      </w:r>
      <w:r w:rsidRPr="008E5108">
        <w:rPr>
          <w:color w:val="000000" w:themeColor="text1"/>
          <w:szCs w:val="28"/>
        </w:rPr>
        <w:t xml:space="preserve">юстиции Министерства юстиции Донецкой Народной Республики </w:t>
      </w:r>
      <w:r>
        <w:rPr>
          <w:color w:val="000000" w:themeColor="text1"/>
          <w:szCs w:val="28"/>
        </w:rPr>
        <w:t xml:space="preserve">обеспечивают организацию работы </w:t>
      </w:r>
      <w:r w:rsidRPr="008E5108">
        <w:rPr>
          <w:color w:val="000000" w:themeColor="text1"/>
          <w:szCs w:val="28"/>
        </w:rPr>
        <w:t>по</w:t>
      </w:r>
      <w:r>
        <w:rPr>
          <w:color w:val="000000" w:themeColor="text1"/>
          <w:szCs w:val="28"/>
        </w:rPr>
        <w:t xml:space="preserve"> осуществлению мониторинга</w:t>
      </w:r>
      <w:r w:rsidRPr="008E5108">
        <w:rPr>
          <w:color w:val="000000" w:themeColor="text1"/>
          <w:szCs w:val="28"/>
        </w:rPr>
        <w:t xml:space="preserve"> официального опубликования нормативных правовых актов органов местного самоуправления (местных администраций), прошедших государственную регистрацию в соответствии с действующим законодательством Донецкой Народной Республики</w:t>
      </w:r>
      <w:r>
        <w:rPr>
          <w:color w:val="000000" w:themeColor="text1"/>
          <w:szCs w:val="28"/>
        </w:rPr>
        <w:t>.</w:t>
      </w:r>
    </w:p>
    <w:p w14:paraId="06F1C083" w14:textId="77777777" w:rsidR="00D523AE" w:rsidRDefault="00D523AE" w:rsidP="009304DF">
      <w:pPr>
        <w:ind w:firstLine="567"/>
        <w:rPr>
          <w:color w:val="000000" w:themeColor="text1"/>
          <w:szCs w:val="28"/>
        </w:rPr>
      </w:pPr>
    </w:p>
    <w:p w14:paraId="6DFE84C4" w14:textId="11EECFA0" w:rsidR="009304DF" w:rsidRDefault="00FF4D09" w:rsidP="009304DF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8E5108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. </w:t>
      </w:r>
      <w:r w:rsidR="0031074D">
        <w:rPr>
          <w:color w:val="000000" w:themeColor="text1"/>
          <w:szCs w:val="28"/>
        </w:rPr>
        <w:t>Осуществление м</w:t>
      </w:r>
      <w:r>
        <w:rPr>
          <w:color w:val="000000" w:themeColor="text1"/>
          <w:szCs w:val="28"/>
        </w:rPr>
        <w:t>ониторинг</w:t>
      </w:r>
      <w:r w:rsidR="0031074D">
        <w:rPr>
          <w:color w:val="000000" w:themeColor="text1"/>
          <w:szCs w:val="28"/>
        </w:rPr>
        <w:t>а</w:t>
      </w:r>
      <w:r w:rsidR="00B51141" w:rsidRPr="00B51141">
        <w:t xml:space="preserve"> </w:t>
      </w:r>
      <w:r w:rsidR="00B51141" w:rsidRPr="00B51141">
        <w:rPr>
          <w:color w:val="000000" w:themeColor="text1"/>
          <w:szCs w:val="28"/>
        </w:rPr>
        <w:t>официального опубликования НПА</w:t>
      </w:r>
      <w:r w:rsidR="00E44AA1">
        <w:rPr>
          <w:color w:val="000000" w:themeColor="text1"/>
          <w:szCs w:val="28"/>
        </w:rPr>
        <w:t xml:space="preserve"> </w:t>
      </w:r>
      <w:r w:rsidR="00B51141">
        <w:rPr>
          <w:color w:val="000000" w:themeColor="text1"/>
          <w:szCs w:val="28"/>
        </w:rPr>
        <w:t>предусматривает комплексный процесс контроля, сбора, учета, обобщения, анализа</w:t>
      </w:r>
      <w:r>
        <w:rPr>
          <w:color w:val="000000" w:themeColor="text1"/>
          <w:szCs w:val="28"/>
        </w:rPr>
        <w:t xml:space="preserve"> и оценк</w:t>
      </w:r>
      <w:r w:rsidR="00B51141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сведений об официальном опублико</w:t>
      </w:r>
      <w:r w:rsidR="00B01F7D">
        <w:rPr>
          <w:color w:val="000000" w:themeColor="text1"/>
          <w:szCs w:val="28"/>
        </w:rPr>
        <w:t>вании нормативных правовых актов</w:t>
      </w:r>
      <w:r>
        <w:rPr>
          <w:color w:val="000000" w:themeColor="text1"/>
          <w:szCs w:val="28"/>
        </w:rPr>
        <w:t>, подлежащих включению в ГИС НПА</w:t>
      </w:r>
      <w:r w:rsidR="00B01F7D">
        <w:rPr>
          <w:color w:val="000000" w:themeColor="text1"/>
          <w:szCs w:val="28"/>
        </w:rPr>
        <w:t xml:space="preserve"> ДНР</w:t>
      </w:r>
      <w:r w:rsidR="0031074D">
        <w:rPr>
          <w:color w:val="000000" w:themeColor="text1"/>
          <w:szCs w:val="28"/>
        </w:rPr>
        <w:t>.</w:t>
      </w:r>
    </w:p>
    <w:p w14:paraId="00891520" w14:textId="77777777" w:rsidR="009304DF" w:rsidRDefault="009304DF" w:rsidP="009304DF">
      <w:pPr>
        <w:ind w:firstLine="567"/>
        <w:rPr>
          <w:color w:val="000000" w:themeColor="text1"/>
          <w:szCs w:val="28"/>
        </w:rPr>
      </w:pPr>
    </w:p>
    <w:p w14:paraId="1478E579" w14:textId="0C93FD59" w:rsidR="00235F11" w:rsidRPr="009304DF" w:rsidRDefault="00A71CEF" w:rsidP="009304DF">
      <w:pPr>
        <w:ind w:firstLine="567"/>
        <w:rPr>
          <w:color w:val="000000" w:themeColor="text1"/>
          <w:szCs w:val="28"/>
        </w:rPr>
      </w:pPr>
      <w:r w:rsidRPr="007C00B9">
        <w:rPr>
          <w:color w:val="000000" w:themeColor="text1"/>
          <w:szCs w:val="28"/>
        </w:rPr>
        <w:t>1.</w:t>
      </w:r>
      <w:r w:rsidR="008E5108">
        <w:rPr>
          <w:color w:val="000000" w:themeColor="text1"/>
          <w:szCs w:val="28"/>
        </w:rPr>
        <w:t>6</w:t>
      </w:r>
      <w:r w:rsidRPr="007C00B9">
        <w:rPr>
          <w:color w:val="000000" w:themeColor="text1"/>
          <w:szCs w:val="28"/>
        </w:rPr>
        <w:t>. </w:t>
      </w:r>
      <w:r w:rsidR="00D24940" w:rsidRPr="007C00B9">
        <w:rPr>
          <w:color w:val="000000" w:themeColor="text1"/>
          <w:szCs w:val="28"/>
        </w:rPr>
        <w:t>В настояще</w:t>
      </w:r>
      <w:r w:rsidR="00A93892" w:rsidRPr="007C00B9">
        <w:rPr>
          <w:color w:val="000000" w:themeColor="text1"/>
          <w:szCs w:val="28"/>
        </w:rPr>
        <w:t>м</w:t>
      </w:r>
      <w:r w:rsidR="00D24940" w:rsidRPr="007C00B9">
        <w:rPr>
          <w:color w:val="000000" w:themeColor="text1"/>
          <w:szCs w:val="28"/>
        </w:rPr>
        <w:t xml:space="preserve"> </w:t>
      </w:r>
      <w:r w:rsidR="00A93892" w:rsidRPr="007C00B9">
        <w:rPr>
          <w:color w:val="000000" w:themeColor="text1"/>
          <w:szCs w:val="28"/>
        </w:rPr>
        <w:t>Порядке</w:t>
      </w:r>
      <w:r w:rsidR="00D24940" w:rsidRPr="007C00B9">
        <w:rPr>
          <w:color w:val="000000" w:themeColor="text1"/>
          <w:szCs w:val="28"/>
        </w:rPr>
        <w:t xml:space="preserve"> </w:t>
      </w:r>
      <w:r w:rsidR="00BB3FEA" w:rsidRPr="007C00B9">
        <w:rPr>
          <w:color w:val="000000" w:themeColor="text1"/>
          <w:szCs w:val="28"/>
        </w:rPr>
        <w:t xml:space="preserve">основные понятия используются в соответствии с </w:t>
      </w:r>
      <w:r w:rsidR="003B24C7">
        <w:rPr>
          <w:color w:val="000000" w:themeColor="text1"/>
          <w:szCs w:val="28"/>
        </w:rPr>
        <w:t>понят</w:t>
      </w:r>
      <w:r w:rsidR="00BB3FEA" w:rsidRPr="007C00B9">
        <w:rPr>
          <w:color w:val="000000" w:themeColor="text1"/>
          <w:szCs w:val="28"/>
        </w:rPr>
        <w:t xml:space="preserve">иями, установленными </w:t>
      </w:r>
      <w:r w:rsidR="00A32534">
        <w:rPr>
          <w:color w:val="000000" w:themeColor="text1"/>
          <w:szCs w:val="28"/>
        </w:rPr>
        <w:t xml:space="preserve">статьей 1 </w:t>
      </w:r>
      <w:r w:rsidR="00BB3FEA" w:rsidRPr="007C00B9">
        <w:rPr>
          <w:color w:val="000000" w:themeColor="text1"/>
          <w:szCs w:val="28"/>
        </w:rPr>
        <w:t>Закон</w:t>
      </w:r>
      <w:r w:rsidR="00A32534">
        <w:rPr>
          <w:color w:val="000000" w:themeColor="text1"/>
          <w:szCs w:val="28"/>
        </w:rPr>
        <w:t>а</w:t>
      </w:r>
      <w:r w:rsidR="00BB3FEA" w:rsidRPr="007C00B9">
        <w:rPr>
          <w:color w:val="000000" w:themeColor="text1"/>
          <w:szCs w:val="28"/>
        </w:rPr>
        <w:t xml:space="preserve"> Донецкой Народной Республики «О нормативных правовых актах»,</w:t>
      </w:r>
      <w:r w:rsidR="00BC5E10" w:rsidRPr="00BC5E10">
        <w:t xml:space="preserve"> </w:t>
      </w:r>
      <w:r w:rsidR="00BC5E10">
        <w:rPr>
          <w:color w:val="000000" w:themeColor="text1"/>
          <w:szCs w:val="28"/>
        </w:rPr>
        <w:t>Порядком</w:t>
      </w:r>
      <w:r w:rsidR="00BC5E10" w:rsidRPr="00BC5E10">
        <w:rPr>
          <w:color w:val="000000" w:themeColor="text1"/>
          <w:szCs w:val="28"/>
        </w:rPr>
        <w:t xml:space="preserve"> </w:t>
      </w:r>
      <w:r w:rsidR="007C00B9" w:rsidRPr="007C00B9">
        <w:rPr>
          <w:color w:val="000000" w:themeColor="text1"/>
          <w:szCs w:val="28"/>
        </w:rPr>
        <w:t>ведени</w:t>
      </w:r>
      <w:r w:rsidR="00FE06C2">
        <w:rPr>
          <w:color w:val="000000" w:themeColor="text1"/>
          <w:szCs w:val="28"/>
        </w:rPr>
        <w:t>я</w:t>
      </w:r>
      <w:r w:rsidR="007C00B9" w:rsidRPr="007C00B9">
        <w:rPr>
          <w:color w:val="000000" w:themeColor="text1"/>
          <w:szCs w:val="28"/>
        </w:rPr>
        <w:t xml:space="preserve"> ГИС НПА</w:t>
      </w:r>
      <w:r w:rsidR="00155F36">
        <w:rPr>
          <w:color w:val="000000" w:themeColor="text1"/>
          <w:szCs w:val="28"/>
        </w:rPr>
        <w:t xml:space="preserve"> ДНР</w:t>
      </w:r>
      <w:r w:rsidR="00235F11">
        <w:rPr>
          <w:szCs w:val="28"/>
        </w:rPr>
        <w:t>.</w:t>
      </w:r>
    </w:p>
    <w:p w14:paraId="2DE1AA52" w14:textId="1A885CDC" w:rsidR="00EF68F9" w:rsidRDefault="00EF68F9" w:rsidP="00EC2E57">
      <w:pPr>
        <w:ind w:firstLine="567"/>
        <w:rPr>
          <w:color w:val="000000" w:themeColor="text1"/>
          <w:szCs w:val="28"/>
        </w:rPr>
      </w:pPr>
    </w:p>
    <w:p w14:paraId="627A8346" w14:textId="36F74221" w:rsidR="00EC23BD" w:rsidRDefault="005350FF" w:rsidP="00EC2E57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8E5108">
        <w:rPr>
          <w:color w:val="000000" w:themeColor="text1"/>
          <w:szCs w:val="28"/>
        </w:rPr>
        <w:t>7</w:t>
      </w:r>
      <w:r w:rsidR="009304DF">
        <w:rPr>
          <w:color w:val="000000" w:themeColor="text1"/>
          <w:szCs w:val="28"/>
        </w:rPr>
        <w:t xml:space="preserve">. </w:t>
      </w:r>
      <w:r w:rsidR="0031074D">
        <w:rPr>
          <w:color w:val="000000" w:themeColor="text1"/>
          <w:szCs w:val="28"/>
        </w:rPr>
        <w:t>Мониторинг</w:t>
      </w:r>
      <w:r w:rsidR="008C5D28">
        <w:rPr>
          <w:color w:val="000000" w:themeColor="text1"/>
          <w:szCs w:val="28"/>
        </w:rPr>
        <w:t xml:space="preserve"> </w:t>
      </w:r>
      <w:r w:rsidR="008C5D28" w:rsidRPr="0088123E">
        <w:rPr>
          <w:bCs/>
          <w:color w:val="000000" w:themeColor="text1"/>
          <w:szCs w:val="28"/>
        </w:rPr>
        <w:t xml:space="preserve">официального опубликования </w:t>
      </w:r>
      <w:r w:rsidR="006452D5">
        <w:rPr>
          <w:color w:val="000000" w:themeColor="text1"/>
          <w:szCs w:val="28"/>
        </w:rPr>
        <w:t>НПА</w:t>
      </w:r>
      <w:r w:rsidR="00E44AA1">
        <w:rPr>
          <w:color w:val="000000" w:themeColor="text1"/>
          <w:szCs w:val="28"/>
        </w:rPr>
        <w:t xml:space="preserve"> осуществляется </w:t>
      </w:r>
      <w:r w:rsidR="006452D5">
        <w:rPr>
          <w:color w:val="000000" w:themeColor="text1"/>
          <w:szCs w:val="28"/>
        </w:rPr>
        <w:t xml:space="preserve">в соответствии с принципами </w:t>
      </w:r>
      <w:r w:rsidR="006452D5" w:rsidRPr="006452D5">
        <w:rPr>
          <w:color w:val="000000" w:themeColor="text1"/>
          <w:szCs w:val="28"/>
        </w:rPr>
        <w:t>достоверност</w:t>
      </w:r>
      <w:r w:rsidR="006452D5">
        <w:rPr>
          <w:color w:val="000000" w:themeColor="text1"/>
          <w:szCs w:val="28"/>
        </w:rPr>
        <w:t>и</w:t>
      </w:r>
      <w:r w:rsidR="006452D5" w:rsidRPr="006452D5">
        <w:rPr>
          <w:color w:val="000000" w:themeColor="text1"/>
          <w:szCs w:val="28"/>
        </w:rPr>
        <w:t>, общедоступност</w:t>
      </w:r>
      <w:r w:rsidR="006452D5">
        <w:rPr>
          <w:color w:val="000000" w:themeColor="text1"/>
          <w:szCs w:val="28"/>
        </w:rPr>
        <w:t>и</w:t>
      </w:r>
      <w:r w:rsidR="006452D5" w:rsidRPr="006452D5">
        <w:rPr>
          <w:color w:val="000000" w:themeColor="text1"/>
          <w:szCs w:val="28"/>
        </w:rPr>
        <w:t xml:space="preserve"> и открытост</w:t>
      </w:r>
      <w:r w:rsidR="006452D5">
        <w:rPr>
          <w:color w:val="000000" w:themeColor="text1"/>
          <w:szCs w:val="28"/>
        </w:rPr>
        <w:t>и</w:t>
      </w:r>
      <w:r w:rsidR="006452D5" w:rsidRPr="006452D5">
        <w:rPr>
          <w:color w:val="000000" w:themeColor="text1"/>
          <w:szCs w:val="28"/>
        </w:rPr>
        <w:t xml:space="preserve"> информации</w:t>
      </w:r>
      <w:r w:rsidR="006452D5">
        <w:rPr>
          <w:color w:val="000000" w:themeColor="text1"/>
          <w:szCs w:val="28"/>
        </w:rPr>
        <w:t>.</w:t>
      </w:r>
    </w:p>
    <w:p w14:paraId="16AB2C24" w14:textId="77777777" w:rsidR="00A4373A" w:rsidRPr="00AB05C0" w:rsidRDefault="00A4373A" w:rsidP="00705A53">
      <w:pPr>
        <w:ind w:firstLine="0"/>
        <w:jc w:val="center"/>
        <w:rPr>
          <w:b/>
          <w:bCs/>
          <w:color w:val="000000" w:themeColor="text1"/>
          <w:szCs w:val="28"/>
        </w:rPr>
      </w:pPr>
    </w:p>
    <w:p w14:paraId="26F7B287" w14:textId="6D093E62" w:rsidR="00705A53" w:rsidRDefault="000643D7" w:rsidP="00705A53">
      <w:pPr>
        <w:ind w:firstLine="0"/>
        <w:jc w:val="center"/>
        <w:rPr>
          <w:b/>
          <w:bCs/>
          <w:color w:val="000000" w:themeColor="text1"/>
          <w:szCs w:val="28"/>
        </w:rPr>
      </w:pPr>
      <w:r w:rsidRPr="006D2903">
        <w:rPr>
          <w:b/>
          <w:bCs/>
          <w:color w:val="000000" w:themeColor="text1"/>
          <w:szCs w:val="28"/>
          <w:lang w:val="en-US"/>
        </w:rPr>
        <w:t>II</w:t>
      </w:r>
      <w:r w:rsidRPr="006D2903">
        <w:rPr>
          <w:b/>
          <w:bCs/>
          <w:color w:val="000000" w:themeColor="text1"/>
          <w:szCs w:val="28"/>
        </w:rPr>
        <w:t>. </w:t>
      </w:r>
      <w:r w:rsidR="0031074D">
        <w:rPr>
          <w:b/>
          <w:bCs/>
          <w:color w:val="000000" w:themeColor="text1"/>
          <w:szCs w:val="28"/>
        </w:rPr>
        <w:t xml:space="preserve">Объект осуществления </w:t>
      </w:r>
      <w:r w:rsidR="00705A53">
        <w:rPr>
          <w:b/>
          <w:bCs/>
          <w:color w:val="000000" w:themeColor="text1"/>
          <w:szCs w:val="28"/>
        </w:rPr>
        <w:t xml:space="preserve">мониторинга официального </w:t>
      </w:r>
    </w:p>
    <w:p w14:paraId="1C6F2CA8" w14:textId="0BA2ECF0" w:rsidR="00705A53" w:rsidRPr="00705A53" w:rsidRDefault="00705A53" w:rsidP="00705A53">
      <w:pPr>
        <w:ind w:firstLine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опубликования </w:t>
      </w:r>
      <w:r w:rsidR="00E44AA1" w:rsidRPr="00E44AA1">
        <w:rPr>
          <w:b/>
          <w:bCs/>
          <w:color w:val="000000" w:themeColor="text1"/>
          <w:szCs w:val="28"/>
        </w:rPr>
        <w:t>НПА</w:t>
      </w:r>
      <w:r>
        <w:rPr>
          <w:b/>
          <w:bCs/>
          <w:color w:val="000000" w:themeColor="text1"/>
          <w:szCs w:val="28"/>
        </w:rPr>
        <w:t xml:space="preserve"> </w:t>
      </w:r>
    </w:p>
    <w:p w14:paraId="2FBEE5DF" w14:textId="72F7B36E" w:rsidR="007D7633" w:rsidRPr="006D2903" w:rsidRDefault="007D7633" w:rsidP="006D2903">
      <w:pPr>
        <w:ind w:firstLine="0"/>
        <w:jc w:val="center"/>
        <w:rPr>
          <w:b/>
          <w:bCs/>
          <w:color w:val="000000" w:themeColor="text1"/>
          <w:szCs w:val="28"/>
        </w:rPr>
      </w:pPr>
    </w:p>
    <w:p w14:paraId="26D941F9" w14:textId="37C50210" w:rsidR="009304DF" w:rsidRDefault="0087799F" w:rsidP="009304DF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0643D7" w:rsidRPr="00137552">
        <w:rPr>
          <w:color w:val="000000" w:themeColor="text1"/>
          <w:szCs w:val="28"/>
        </w:rPr>
        <w:t>.1. </w:t>
      </w:r>
      <w:r w:rsidR="000E6B70">
        <w:rPr>
          <w:color w:val="000000" w:themeColor="text1"/>
          <w:szCs w:val="28"/>
        </w:rPr>
        <w:t>М</w:t>
      </w:r>
      <w:r w:rsidR="00705A53">
        <w:rPr>
          <w:color w:val="000000" w:themeColor="text1"/>
          <w:szCs w:val="28"/>
        </w:rPr>
        <w:t>ониторинг</w:t>
      </w:r>
      <w:r w:rsidR="005F05ED">
        <w:rPr>
          <w:color w:val="000000" w:themeColor="text1"/>
          <w:szCs w:val="28"/>
        </w:rPr>
        <w:t xml:space="preserve"> официального</w:t>
      </w:r>
      <w:r w:rsidR="00705A53">
        <w:rPr>
          <w:color w:val="000000" w:themeColor="text1"/>
          <w:szCs w:val="28"/>
        </w:rPr>
        <w:t xml:space="preserve"> </w:t>
      </w:r>
      <w:r w:rsidR="0083740A">
        <w:rPr>
          <w:color w:val="000000" w:themeColor="text1"/>
          <w:szCs w:val="28"/>
        </w:rPr>
        <w:t>опубликования</w:t>
      </w:r>
      <w:r w:rsidR="00E44AA1">
        <w:rPr>
          <w:color w:val="000000" w:themeColor="text1"/>
          <w:szCs w:val="28"/>
        </w:rPr>
        <w:t xml:space="preserve"> НПА </w:t>
      </w:r>
      <w:r w:rsidR="000E6B70">
        <w:rPr>
          <w:color w:val="000000" w:themeColor="text1"/>
          <w:szCs w:val="28"/>
        </w:rPr>
        <w:t>осуществляет</w:t>
      </w:r>
      <w:r w:rsidR="00705A53">
        <w:rPr>
          <w:color w:val="000000" w:themeColor="text1"/>
          <w:szCs w:val="28"/>
        </w:rPr>
        <w:t xml:space="preserve">ся </w:t>
      </w:r>
      <w:r w:rsidR="000E6B70">
        <w:rPr>
          <w:color w:val="000000" w:themeColor="text1"/>
          <w:szCs w:val="28"/>
        </w:rPr>
        <w:t xml:space="preserve">в отношении </w:t>
      </w:r>
      <w:r w:rsidR="00705A53">
        <w:rPr>
          <w:color w:val="000000" w:themeColor="text1"/>
          <w:szCs w:val="28"/>
        </w:rPr>
        <w:t>нормативны</w:t>
      </w:r>
      <w:r w:rsidR="000E6B70">
        <w:rPr>
          <w:color w:val="000000" w:themeColor="text1"/>
          <w:szCs w:val="28"/>
        </w:rPr>
        <w:t>х</w:t>
      </w:r>
      <w:r w:rsidR="00705A53">
        <w:rPr>
          <w:color w:val="000000" w:themeColor="text1"/>
          <w:szCs w:val="28"/>
        </w:rPr>
        <w:t xml:space="preserve"> правовы</w:t>
      </w:r>
      <w:r w:rsidR="000E6B70">
        <w:rPr>
          <w:color w:val="000000" w:themeColor="text1"/>
          <w:szCs w:val="28"/>
        </w:rPr>
        <w:t>х</w:t>
      </w:r>
      <w:r w:rsidR="00705A53">
        <w:rPr>
          <w:color w:val="000000" w:themeColor="text1"/>
          <w:szCs w:val="28"/>
        </w:rPr>
        <w:t xml:space="preserve"> акт</w:t>
      </w:r>
      <w:r w:rsidR="000E6B70">
        <w:rPr>
          <w:color w:val="000000" w:themeColor="text1"/>
          <w:szCs w:val="28"/>
        </w:rPr>
        <w:t>ов</w:t>
      </w:r>
      <w:r w:rsidR="00705A53">
        <w:rPr>
          <w:color w:val="000000" w:themeColor="text1"/>
          <w:szCs w:val="28"/>
        </w:rPr>
        <w:t>, указанны</w:t>
      </w:r>
      <w:r w:rsidR="000E6B70">
        <w:rPr>
          <w:color w:val="000000" w:themeColor="text1"/>
          <w:szCs w:val="28"/>
        </w:rPr>
        <w:t>х</w:t>
      </w:r>
      <w:r w:rsidR="00705A53">
        <w:rPr>
          <w:color w:val="000000" w:themeColor="text1"/>
          <w:szCs w:val="28"/>
        </w:rPr>
        <w:t xml:space="preserve"> в статьях 6, 7 Закона Донецкой Народной Республики «О нормативных правовых актах»</w:t>
      </w:r>
      <w:r w:rsidR="000E6B70">
        <w:rPr>
          <w:color w:val="000000" w:themeColor="text1"/>
          <w:szCs w:val="28"/>
        </w:rPr>
        <w:t xml:space="preserve">, </w:t>
      </w:r>
      <w:r w:rsidR="000F7C07">
        <w:rPr>
          <w:color w:val="000000" w:themeColor="text1"/>
          <w:szCs w:val="28"/>
        </w:rPr>
        <w:t xml:space="preserve">а также нормативных правовых актов, </w:t>
      </w:r>
      <w:r w:rsidR="000E6B70">
        <w:rPr>
          <w:color w:val="000000" w:themeColor="text1"/>
          <w:szCs w:val="28"/>
        </w:rPr>
        <w:t>прошедши</w:t>
      </w:r>
      <w:r w:rsidR="00235F11">
        <w:rPr>
          <w:color w:val="000000" w:themeColor="text1"/>
          <w:szCs w:val="28"/>
        </w:rPr>
        <w:t>х</w:t>
      </w:r>
      <w:r w:rsidR="000E6B70">
        <w:rPr>
          <w:color w:val="000000" w:themeColor="text1"/>
          <w:szCs w:val="28"/>
        </w:rPr>
        <w:t xml:space="preserve"> государственную регистрацию в Министерстве юстиции Донецкой Народной Республики.</w:t>
      </w:r>
    </w:p>
    <w:p w14:paraId="50FC58DA" w14:textId="77777777" w:rsidR="009304DF" w:rsidRDefault="009304DF" w:rsidP="009304DF">
      <w:pPr>
        <w:ind w:firstLine="567"/>
        <w:rPr>
          <w:color w:val="000000" w:themeColor="text1"/>
          <w:szCs w:val="28"/>
        </w:rPr>
      </w:pPr>
    </w:p>
    <w:p w14:paraId="1C5A2C1A" w14:textId="26922C79" w:rsidR="001B5F12" w:rsidRDefault="001B5F12" w:rsidP="00EC2E57">
      <w:pPr>
        <w:ind w:firstLine="567"/>
        <w:rPr>
          <w:color w:val="000000" w:themeColor="text1"/>
          <w:szCs w:val="28"/>
        </w:rPr>
      </w:pPr>
      <w:r>
        <w:t>2.</w:t>
      </w:r>
      <w:r w:rsidR="003141CA">
        <w:t>2</w:t>
      </w:r>
      <w:r>
        <w:t>.</w:t>
      </w:r>
      <w:r w:rsidR="00EF68F9">
        <w:t xml:space="preserve"> </w:t>
      </w:r>
      <w:r w:rsidR="00A9112E">
        <w:t xml:space="preserve">Настоящий Порядок не распространяется на </w:t>
      </w:r>
      <w:r w:rsidR="00A9112E" w:rsidRPr="00B00FB9">
        <w:t>нормативны</w:t>
      </w:r>
      <w:r w:rsidR="00A9112E">
        <w:t>е</w:t>
      </w:r>
      <w:r w:rsidR="00A9112E" w:rsidRPr="00B00FB9">
        <w:t xml:space="preserve"> правовы</w:t>
      </w:r>
      <w:r w:rsidR="00A9112E">
        <w:t>е</w:t>
      </w:r>
      <w:r w:rsidR="00A9112E" w:rsidRPr="00B00FB9">
        <w:t xml:space="preserve"> акт</w:t>
      </w:r>
      <w:r w:rsidR="00A9112E">
        <w:t>ы</w:t>
      </w:r>
      <w:r w:rsidR="00A9112E" w:rsidRPr="00B00FB9">
        <w:t>, содержащи</w:t>
      </w:r>
      <w:r w:rsidR="00A9112E">
        <w:t>е</w:t>
      </w:r>
      <w:r w:rsidR="00A9112E" w:rsidRPr="00B00FB9">
        <w:t xml:space="preserve"> сведения, составляющие государственную и иную охраняемую </w:t>
      </w:r>
      <w:r w:rsidR="00A9112E" w:rsidRPr="00930408">
        <w:t>законом</w:t>
      </w:r>
      <w:r w:rsidR="00A9112E" w:rsidRPr="00B00FB9">
        <w:t xml:space="preserve"> тайну, либо отнесенные к информации для служебного пользования.</w:t>
      </w:r>
    </w:p>
    <w:p w14:paraId="53EBBC17" w14:textId="79CB53AF" w:rsidR="000E6B70" w:rsidRDefault="000E6B70" w:rsidP="00EC2E57">
      <w:pPr>
        <w:ind w:firstLine="567"/>
        <w:rPr>
          <w:color w:val="000000" w:themeColor="text1"/>
          <w:szCs w:val="28"/>
        </w:rPr>
      </w:pPr>
    </w:p>
    <w:p w14:paraId="17C171D8" w14:textId="62B30A18" w:rsidR="003343A9" w:rsidRDefault="003343A9" w:rsidP="000C45ED">
      <w:pPr>
        <w:ind w:firstLine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  <w:lang w:val="en-US"/>
        </w:rPr>
        <w:t>III</w:t>
      </w:r>
      <w:r w:rsidRPr="00A02368">
        <w:rPr>
          <w:b/>
          <w:bCs/>
          <w:color w:val="000000" w:themeColor="text1"/>
          <w:szCs w:val="28"/>
        </w:rPr>
        <w:t>.</w:t>
      </w:r>
      <w:r>
        <w:rPr>
          <w:b/>
          <w:bCs/>
          <w:color w:val="000000" w:themeColor="text1"/>
          <w:szCs w:val="28"/>
          <w:lang w:val="en-US"/>
        </w:rPr>
        <w:t> </w:t>
      </w:r>
      <w:r w:rsidR="00B01F7D">
        <w:rPr>
          <w:b/>
          <w:bCs/>
          <w:color w:val="000000" w:themeColor="text1"/>
          <w:szCs w:val="28"/>
        </w:rPr>
        <w:t xml:space="preserve">Реализация </w:t>
      </w:r>
      <w:r w:rsidR="00165547">
        <w:rPr>
          <w:b/>
          <w:bCs/>
          <w:color w:val="000000" w:themeColor="text1"/>
          <w:szCs w:val="28"/>
        </w:rPr>
        <w:t>мониторинга</w:t>
      </w:r>
      <w:r w:rsidR="00AE6482">
        <w:rPr>
          <w:b/>
          <w:bCs/>
          <w:color w:val="000000" w:themeColor="text1"/>
          <w:szCs w:val="28"/>
        </w:rPr>
        <w:t xml:space="preserve"> </w:t>
      </w:r>
      <w:r w:rsidR="00AE6482" w:rsidRPr="007614B1">
        <w:rPr>
          <w:b/>
          <w:szCs w:val="28"/>
        </w:rPr>
        <w:t>официального</w:t>
      </w:r>
      <w:r w:rsidR="00165547">
        <w:rPr>
          <w:b/>
          <w:bCs/>
          <w:color w:val="000000" w:themeColor="text1"/>
          <w:szCs w:val="28"/>
        </w:rPr>
        <w:t xml:space="preserve"> опубликования </w:t>
      </w:r>
      <w:r w:rsidR="00B01F7D">
        <w:rPr>
          <w:b/>
          <w:bCs/>
          <w:color w:val="000000" w:themeColor="text1"/>
          <w:szCs w:val="28"/>
        </w:rPr>
        <w:t>НПА</w:t>
      </w:r>
    </w:p>
    <w:p w14:paraId="4B1FDD9D" w14:textId="77777777" w:rsidR="007614B1" w:rsidRDefault="007614B1" w:rsidP="001508D1">
      <w:pPr>
        <w:ind w:firstLine="567"/>
        <w:rPr>
          <w:color w:val="000000" w:themeColor="text1"/>
          <w:szCs w:val="28"/>
        </w:rPr>
      </w:pPr>
    </w:p>
    <w:p w14:paraId="2B37E8B8" w14:textId="39C6B436" w:rsidR="005E5D2E" w:rsidRDefault="00D10977" w:rsidP="00B01F7D">
      <w:pPr>
        <w:ind w:firstLine="567"/>
        <w:rPr>
          <w:color w:val="000000" w:themeColor="text1"/>
          <w:szCs w:val="28"/>
        </w:rPr>
      </w:pPr>
      <w:r w:rsidRPr="00A53F78">
        <w:rPr>
          <w:color w:val="000000" w:themeColor="text1"/>
          <w:szCs w:val="28"/>
        </w:rPr>
        <w:t>3.</w:t>
      </w:r>
      <w:r w:rsidR="005E5D2E">
        <w:rPr>
          <w:color w:val="000000" w:themeColor="text1"/>
          <w:szCs w:val="28"/>
        </w:rPr>
        <w:t>1</w:t>
      </w:r>
      <w:r w:rsidRPr="00A53F78">
        <w:rPr>
          <w:color w:val="000000" w:themeColor="text1"/>
          <w:szCs w:val="28"/>
        </w:rPr>
        <w:t>. М</w:t>
      </w:r>
      <w:r w:rsidR="00E60E55" w:rsidRPr="00A53F78">
        <w:rPr>
          <w:color w:val="000000" w:themeColor="text1"/>
          <w:szCs w:val="28"/>
        </w:rPr>
        <w:t xml:space="preserve">ониторинг </w:t>
      </w:r>
      <w:r w:rsidR="00E60E55" w:rsidRPr="00A53F78">
        <w:t>официального</w:t>
      </w:r>
      <w:r w:rsidR="009E4748">
        <w:rPr>
          <w:color w:val="000000" w:themeColor="text1"/>
          <w:szCs w:val="28"/>
        </w:rPr>
        <w:t xml:space="preserve"> опубликования </w:t>
      </w:r>
      <w:r w:rsidR="00E60E55" w:rsidRPr="00A53F78">
        <w:rPr>
          <w:color w:val="000000" w:themeColor="text1"/>
          <w:szCs w:val="28"/>
        </w:rPr>
        <w:t>НПА</w:t>
      </w:r>
      <w:r w:rsidR="009E4748">
        <w:rPr>
          <w:color w:val="000000" w:themeColor="text1"/>
          <w:szCs w:val="28"/>
        </w:rPr>
        <w:t xml:space="preserve"> </w:t>
      </w:r>
      <w:r w:rsidR="00A40E89">
        <w:rPr>
          <w:color w:val="000000" w:themeColor="text1"/>
          <w:szCs w:val="28"/>
        </w:rPr>
        <w:t>предусматривает</w:t>
      </w:r>
      <w:r w:rsidR="00F14744">
        <w:rPr>
          <w:color w:val="000000" w:themeColor="text1"/>
          <w:szCs w:val="28"/>
        </w:rPr>
        <w:t xml:space="preserve"> контроль</w:t>
      </w:r>
      <w:r w:rsidR="00A94E2F">
        <w:rPr>
          <w:color w:val="000000" w:themeColor="text1"/>
          <w:szCs w:val="28"/>
        </w:rPr>
        <w:t xml:space="preserve"> официальных сайтов</w:t>
      </w:r>
      <w:r w:rsidR="00B01F7D" w:rsidRPr="00B01F7D">
        <w:t xml:space="preserve"> </w:t>
      </w:r>
      <w:r w:rsidR="00B01F7D" w:rsidRPr="00B01F7D">
        <w:rPr>
          <w:color w:val="000000" w:themeColor="text1"/>
          <w:szCs w:val="28"/>
        </w:rPr>
        <w:t>правотворческих органов</w:t>
      </w:r>
      <w:r w:rsidR="00875FBA">
        <w:rPr>
          <w:color w:val="000000" w:themeColor="text1"/>
          <w:szCs w:val="28"/>
        </w:rPr>
        <w:t xml:space="preserve"> </w:t>
      </w:r>
      <w:r w:rsidR="00875FBA" w:rsidRPr="00875FBA">
        <w:rPr>
          <w:color w:val="000000" w:themeColor="text1"/>
          <w:szCs w:val="28"/>
        </w:rPr>
        <w:t>в информационно-телекоммуникационной сети «Интернет»</w:t>
      </w:r>
      <w:r w:rsidR="003141CA">
        <w:rPr>
          <w:color w:val="000000" w:themeColor="text1"/>
          <w:szCs w:val="28"/>
        </w:rPr>
        <w:t xml:space="preserve"> на предмет размещения ими</w:t>
      </w:r>
      <w:r w:rsidR="00155F36">
        <w:rPr>
          <w:color w:val="000000" w:themeColor="text1"/>
          <w:szCs w:val="28"/>
        </w:rPr>
        <w:t xml:space="preserve"> нормативных правовых актов, </w:t>
      </w:r>
      <w:r w:rsidR="00155F36" w:rsidRPr="00155F36">
        <w:rPr>
          <w:color w:val="000000" w:themeColor="text1"/>
          <w:szCs w:val="28"/>
        </w:rPr>
        <w:t xml:space="preserve">прошедших государственную регистрацию в </w:t>
      </w:r>
      <w:r w:rsidR="00155F36" w:rsidRPr="00155F36">
        <w:rPr>
          <w:color w:val="000000" w:themeColor="text1"/>
          <w:szCs w:val="28"/>
        </w:rPr>
        <w:lastRenderedPageBreak/>
        <w:t>Министерстве юстиц</w:t>
      </w:r>
      <w:r w:rsidR="00155F36">
        <w:rPr>
          <w:color w:val="000000" w:themeColor="text1"/>
          <w:szCs w:val="28"/>
        </w:rPr>
        <w:t xml:space="preserve">ии Донецкой Народной Республики и </w:t>
      </w:r>
      <w:r w:rsidR="00155F36" w:rsidRPr="00155F36">
        <w:rPr>
          <w:color w:val="000000" w:themeColor="text1"/>
          <w:szCs w:val="28"/>
        </w:rPr>
        <w:t>подлежащих включению в ГИС НПА ДНР</w:t>
      </w:r>
      <w:r w:rsidR="00F14744">
        <w:rPr>
          <w:color w:val="000000" w:themeColor="text1"/>
          <w:szCs w:val="28"/>
        </w:rPr>
        <w:t>.</w:t>
      </w:r>
    </w:p>
    <w:p w14:paraId="430E0FBE" w14:textId="77777777" w:rsidR="00472545" w:rsidRDefault="00472545" w:rsidP="00F14744">
      <w:pPr>
        <w:ind w:firstLine="567"/>
        <w:rPr>
          <w:color w:val="000000" w:themeColor="text1"/>
          <w:szCs w:val="28"/>
        </w:rPr>
      </w:pPr>
    </w:p>
    <w:p w14:paraId="614C14C3" w14:textId="1E64823D" w:rsidR="00F14744" w:rsidRDefault="00472545" w:rsidP="00F14744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3.2. </w:t>
      </w:r>
      <w:r w:rsidR="00F14744">
        <w:rPr>
          <w:color w:val="000000" w:themeColor="text1"/>
          <w:szCs w:val="28"/>
        </w:rPr>
        <w:t>К</w:t>
      </w:r>
      <w:r w:rsidR="00F14744" w:rsidRPr="00F14744">
        <w:rPr>
          <w:color w:val="000000" w:themeColor="text1"/>
          <w:szCs w:val="28"/>
        </w:rPr>
        <w:t xml:space="preserve">онтроль официальных сайтов правотворческих органов </w:t>
      </w:r>
      <w:r w:rsidR="00F14744">
        <w:rPr>
          <w:color w:val="000000" w:themeColor="text1"/>
          <w:szCs w:val="28"/>
        </w:rPr>
        <w:t xml:space="preserve">осуществляется </w:t>
      </w:r>
      <w:r w:rsidR="00F14744" w:rsidRPr="00F14744">
        <w:rPr>
          <w:color w:val="000000" w:themeColor="text1"/>
          <w:szCs w:val="28"/>
        </w:rPr>
        <w:t>по следующим критериям:</w:t>
      </w:r>
    </w:p>
    <w:p w14:paraId="10E52AD1" w14:textId="77777777" w:rsidR="00BA19D0" w:rsidRPr="00F14744" w:rsidRDefault="00BA19D0" w:rsidP="00F14744">
      <w:pPr>
        <w:ind w:firstLine="567"/>
        <w:rPr>
          <w:color w:val="000000" w:themeColor="text1"/>
          <w:szCs w:val="28"/>
        </w:rPr>
      </w:pPr>
    </w:p>
    <w:p w14:paraId="3EC55B1A" w14:textId="4D9E1512" w:rsidR="00F14744" w:rsidRDefault="002A06C1" w:rsidP="00F14744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а)</w:t>
      </w:r>
      <w:r w:rsidR="00F85A9B">
        <w:rPr>
          <w:color w:val="000000" w:themeColor="text1"/>
          <w:szCs w:val="28"/>
        </w:rPr>
        <w:t> </w:t>
      </w:r>
      <w:r w:rsidR="00F14744" w:rsidRPr="00F14744">
        <w:rPr>
          <w:color w:val="000000" w:themeColor="text1"/>
          <w:szCs w:val="28"/>
        </w:rPr>
        <w:t>своевременность официального опубликования нормативных правовых актов;</w:t>
      </w:r>
    </w:p>
    <w:p w14:paraId="4BBCB81E" w14:textId="77777777" w:rsidR="00BA19D0" w:rsidRPr="00F14744" w:rsidRDefault="00BA19D0" w:rsidP="00F14744">
      <w:pPr>
        <w:ind w:firstLine="567"/>
        <w:rPr>
          <w:color w:val="000000" w:themeColor="text1"/>
          <w:szCs w:val="28"/>
        </w:rPr>
      </w:pPr>
    </w:p>
    <w:p w14:paraId="3444BB41" w14:textId="48EEADDF" w:rsidR="00F14744" w:rsidRDefault="002A06C1" w:rsidP="00F14744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б)</w:t>
      </w:r>
      <w:r w:rsidR="00F85A9B">
        <w:rPr>
          <w:color w:val="000000" w:themeColor="text1"/>
          <w:szCs w:val="28"/>
        </w:rPr>
        <w:t> </w:t>
      </w:r>
      <w:r w:rsidR="00F14744" w:rsidRPr="00F14744">
        <w:rPr>
          <w:color w:val="000000" w:themeColor="text1"/>
          <w:szCs w:val="28"/>
        </w:rPr>
        <w:t>соблюдение срока вступления в законную силу нормативного правового акта;</w:t>
      </w:r>
    </w:p>
    <w:p w14:paraId="166AF5C2" w14:textId="77777777" w:rsidR="00BA19D0" w:rsidRPr="00F14744" w:rsidRDefault="00BA19D0" w:rsidP="00F14744">
      <w:pPr>
        <w:ind w:firstLine="567"/>
        <w:rPr>
          <w:color w:val="000000" w:themeColor="text1"/>
          <w:szCs w:val="28"/>
        </w:rPr>
      </w:pPr>
    </w:p>
    <w:p w14:paraId="17FCF3C2" w14:textId="691EB024" w:rsidR="00F14744" w:rsidRDefault="002A06C1" w:rsidP="00F14744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в)</w:t>
      </w:r>
      <w:r w:rsidR="00F85A9B">
        <w:rPr>
          <w:color w:val="000000" w:themeColor="text1"/>
          <w:szCs w:val="28"/>
        </w:rPr>
        <w:t> </w:t>
      </w:r>
      <w:r w:rsidR="00F14744" w:rsidRPr="00F14744">
        <w:rPr>
          <w:color w:val="000000" w:themeColor="text1"/>
          <w:szCs w:val="28"/>
        </w:rPr>
        <w:t>полнота изложения нормативного правового акта при его официальном опубликовании</w:t>
      </w:r>
      <w:r w:rsidR="00F85A9B">
        <w:rPr>
          <w:color w:val="000000" w:themeColor="text1"/>
          <w:szCs w:val="28"/>
        </w:rPr>
        <w:t>;</w:t>
      </w:r>
    </w:p>
    <w:p w14:paraId="09716511" w14:textId="77777777" w:rsidR="00BA19D0" w:rsidRDefault="00BA19D0" w:rsidP="00F14744">
      <w:pPr>
        <w:ind w:firstLine="567"/>
        <w:rPr>
          <w:color w:val="000000" w:themeColor="text1"/>
          <w:szCs w:val="28"/>
        </w:rPr>
      </w:pPr>
    </w:p>
    <w:p w14:paraId="13B115D6" w14:textId="2710FAD0" w:rsidR="00F85A9B" w:rsidRDefault="002A06C1" w:rsidP="00F14744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г)</w:t>
      </w:r>
      <w:r w:rsidR="00F85A9B">
        <w:rPr>
          <w:color w:val="000000" w:themeColor="text1"/>
          <w:szCs w:val="28"/>
        </w:rPr>
        <w:t> указание даты официального опубликования нормативного правового акта;</w:t>
      </w:r>
    </w:p>
    <w:p w14:paraId="2D950002" w14:textId="77777777" w:rsidR="00BA19D0" w:rsidRDefault="00BA19D0" w:rsidP="00F14744">
      <w:pPr>
        <w:ind w:firstLine="567"/>
        <w:rPr>
          <w:color w:val="000000" w:themeColor="text1"/>
          <w:szCs w:val="28"/>
        </w:rPr>
      </w:pPr>
    </w:p>
    <w:p w14:paraId="07346332" w14:textId="518D4CCA" w:rsidR="00F85A9B" w:rsidRDefault="002A06C1" w:rsidP="00F14744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д)</w:t>
      </w:r>
      <w:r w:rsidR="00F85A9B">
        <w:rPr>
          <w:color w:val="000000" w:themeColor="text1"/>
          <w:szCs w:val="28"/>
        </w:rPr>
        <w:t> </w:t>
      </w:r>
      <w:r w:rsidR="00384827">
        <w:rPr>
          <w:color w:val="000000" w:themeColor="text1"/>
          <w:szCs w:val="28"/>
        </w:rPr>
        <w:t>наличие</w:t>
      </w:r>
      <w:r w:rsidR="00F85A9B">
        <w:rPr>
          <w:color w:val="000000" w:themeColor="text1"/>
          <w:szCs w:val="28"/>
        </w:rPr>
        <w:t xml:space="preserve"> официально опубликованного нормативного правового акта на официальном сайте правотворческого органа.</w:t>
      </w:r>
    </w:p>
    <w:p w14:paraId="188F7488" w14:textId="77777777" w:rsidR="005E5D2E" w:rsidRDefault="005E5D2E" w:rsidP="005E5D2E">
      <w:pPr>
        <w:ind w:firstLine="567"/>
        <w:rPr>
          <w:color w:val="000000" w:themeColor="text1"/>
          <w:szCs w:val="28"/>
        </w:rPr>
      </w:pPr>
    </w:p>
    <w:p w14:paraId="326063C1" w14:textId="24049159" w:rsidR="007C1FA5" w:rsidRPr="00B80A3A" w:rsidRDefault="007C1FA5" w:rsidP="00C809CC">
      <w:pPr>
        <w:ind w:firstLine="567"/>
        <w:rPr>
          <w:szCs w:val="28"/>
        </w:rPr>
      </w:pPr>
      <w:r w:rsidRPr="00B80A3A">
        <w:rPr>
          <w:szCs w:val="28"/>
        </w:rPr>
        <w:t>3.3.</w:t>
      </w:r>
      <w:r w:rsidR="00E54480" w:rsidRPr="00B80A3A">
        <w:rPr>
          <w:szCs w:val="28"/>
        </w:rPr>
        <w:t> </w:t>
      </w:r>
      <w:r w:rsidRPr="00B80A3A">
        <w:rPr>
          <w:szCs w:val="28"/>
        </w:rPr>
        <w:t>Осуществление мониторинга официального опубликования НПА, изданных Главой Донецкой Народной Республики, Народным Советом Донецкой Народной Республики, Правительством Донецкой Народной Республики</w:t>
      </w:r>
      <w:r w:rsidR="00076B27">
        <w:rPr>
          <w:szCs w:val="28"/>
        </w:rPr>
        <w:t>,</w:t>
      </w:r>
      <w:bookmarkStart w:id="1" w:name="_GoBack"/>
      <w:bookmarkEnd w:id="1"/>
      <w:r w:rsidR="00C809CC" w:rsidRPr="00B80A3A">
        <w:rPr>
          <w:szCs w:val="28"/>
        </w:rPr>
        <w:t xml:space="preserve"> предусматривает учет нормативных правовых актов по наличию их на </w:t>
      </w:r>
      <w:r w:rsidR="00B80A3A" w:rsidRPr="00B80A3A">
        <w:rPr>
          <w:szCs w:val="28"/>
        </w:rPr>
        <w:t xml:space="preserve">официальных </w:t>
      </w:r>
      <w:r w:rsidR="00C809CC" w:rsidRPr="00B80A3A">
        <w:rPr>
          <w:szCs w:val="28"/>
        </w:rPr>
        <w:t>сайтах</w:t>
      </w:r>
      <w:r w:rsidR="00B80A3A" w:rsidRPr="00B80A3A">
        <w:rPr>
          <w:szCs w:val="28"/>
        </w:rPr>
        <w:t xml:space="preserve"> Главы Донецкой Народной Республики, Народного Совета Донецкой Народной Республики, Правительства Донецкой Народной Республики</w:t>
      </w:r>
      <w:r w:rsidR="00C809CC" w:rsidRPr="00B80A3A">
        <w:rPr>
          <w:szCs w:val="28"/>
        </w:rPr>
        <w:t>.</w:t>
      </w:r>
    </w:p>
    <w:p w14:paraId="408BCC5F" w14:textId="77777777" w:rsidR="007C1FA5" w:rsidRDefault="007C1FA5" w:rsidP="00F14744">
      <w:pPr>
        <w:ind w:firstLine="567"/>
        <w:rPr>
          <w:color w:val="000000" w:themeColor="text1"/>
          <w:szCs w:val="28"/>
        </w:rPr>
      </w:pPr>
    </w:p>
    <w:p w14:paraId="6FCBEBD0" w14:textId="35FA2B3F" w:rsidR="00F14744" w:rsidRDefault="009A7701" w:rsidP="00F14744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E54480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</w:t>
      </w:r>
      <w:r w:rsidR="00E54480">
        <w:rPr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 xml:space="preserve">Осуществление мониторинга </w:t>
      </w:r>
      <w:r w:rsidRPr="009A7701">
        <w:rPr>
          <w:color w:val="000000" w:themeColor="text1"/>
          <w:szCs w:val="28"/>
        </w:rPr>
        <w:t>официального опубликования НПА</w:t>
      </w:r>
      <w:r w:rsidR="007C1FA5">
        <w:rPr>
          <w:color w:val="000000" w:themeColor="text1"/>
          <w:szCs w:val="28"/>
        </w:rPr>
        <w:t>,</w:t>
      </w:r>
      <w:r w:rsidRPr="009A7701">
        <w:rPr>
          <w:color w:val="000000" w:themeColor="text1"/>
          <w:szCs w:val="28"/>
        </w:rPr>
        <w:t xml:space="preserve"> </w:t>
      </w:r>
      <w:r w:rsidR="007C1FA5">
        <w:rPr>
          <w:color w:val="000000" w:themeColor="text1"/>
          <w:szCs w:val="28"/>
        </w:rPr>
        <w:t xml:space="preserve">принятых органами исполнительной власти, органами местного самоуправления, </w:t>
      </w:r>
      <w:r w:rsidR="007C1FA5" w:rsidRPr="00B914E2">
        <w:rPr>
          <w:color w:val="000000" w:themeColor="text1"/>
          <w:szCs w:val="28"/>
        </w:rPr>
        <w:t>иными органами, нормативные правовые акты которых подлежат государственной регистрации в соответствии с положениями о таких органах</w:t>
      </w:r>
      <w:r w:rsidR="007C1FA5">
        <w:rPr>
          <w:color w:val="000000" w:themeColor="text1"/>
          <w:szCs w:val="28"/>
        </w:rPr>
        <w:t xml:space="preserve">, </w:t>
      </w:r>
      <w:r w:rsidR="007C1FA5" w:rsidRPr="00F14744">
        <w:rPr>
          <w:color w:val="000000" w:themeColor="text1"/>
          <w:szCs w:val="28"/>
        </w:rPr>
        <w:t>прошедших государственную регистрацию в Министерстве юстиции Донецкой Народной Республики и под</w:t>
      </w:r>
      <w:r w:rsidR="00EE0C14">
        <w:rPr>
          <w:color w:val="000000" w:themeColor="text1"/>
          <w:szCs w:val="28"/>
        </w:rPr>
        <w:t>лежащих включению в ГИС НПА ДНР</w:t>
      </w:r>
      <w:r w:rsidR="00EE0C14" w:rsidRPr="00DF06AB">
        <w:rPr>
          <w:color w:val="000000" w:themeColor="text1"/>
          <w:szCs w:val="28"/>
        </w:rPr>
        <w:t>,</w:t>
      </w:r>
      <w:r w:rsidR="00EE0C14">
        <w:rPr>
          <w:color w:val="000000" w:themeColor="text1"/>
          <w:szCs w:val="28"/>
        </w:rPr>
        <w:t xml:space="preserve"> </w:t>
      </w:r>
      <w:r w:rsidR="00F14744" w:rsidRPr="00F14744">
        <w:rPr>
          <w:color w:val="000000" w:themeColor="text1"/>
          <w:szCs w:val="28"/>
        </w:rPr>
        <w:t>предусматривает</w:t>
      </w:r>
      <w:r>
        <w:rPr>
          <w:color w:val="000000" w:themeColor="text1"/>
          <w:szCs w:val="28"/>
        </w:rPr>
        <w:t xml:space="preserve"> </w:t>
      </w:r>
      <w:r w:rsidR="005E5D2E">
        <w:rPr>
          <w:color w:val="000000" w:themeColor="text1"/>
          <w:szCs w:val="28"/>
        </w:rPr>
        <w:t>у</w:t>
      </w:r>
      <w:r w:rsidR="002D09FA">
        <w:rPr>
          <w:color w:val="000000" w:themeColor="text1"/>
          <w:szCs w:val="28"/>
        </w:rPr>
        <w:t>чет</w:t>
      </w:r>
      <w:r w:rsidR="001700C9">
        <w:rPr>
          <w:color w:val="000000" w:themeColor="text1"/>
          <w:szCs w:val="28"/>
        </w:rPr>
        <w:t xml:space="preserve"> сведений об официальном опубликовании нормативных правовых актов</w:t>
      </w:r>
      <w:r w:rsidR="00C809CC">
        <w:rPr>
          <w:color w:val="000000" w:themeColor="text1"/>
          <w:szCs w:val="28"/>
        </w:rPr>
        <w:t>.</w:t>
      </w:r>
    </w:p>
    <w:p w14:paraId="0A5AF58F" w14:textId="77777777" w:rsidR="003C6019" w:rsidRDefault="003C6019" w:rsidP="00F14744">
      <w:pPr>
        <w:ind w:firstLine="567"/>
        <w:rPr>
          <w:color w:val="000000" w:themeColor="text1"/>
          <w:szCs w:val="28"/>
        </w:rPr>
      </w:pPr>
    </w:p>
    <w:p w14:paraId="67A60C12" w14:textId="09E9E1B8" w:rsidR="00F14744" w:rsidRPr="00DF06AB" w:rsidRDefault="00E54480" w:rsidP="00F14744">
      <w:pPr>
        <w:ind w:firstLine="567"/>
        <w:rPr>
          <w:color w:val="000000" w:themeColor="text1"/>
          <w:szCs w:val="28"/>
        </w:rPr>
      </w:pPr>
      <w:r w:rsidRPr="00DF06AB">
        <w:rPr>
          <w:color w:val="000000" w:themeColor="text1"/>
          <w:szCs w:val="28"/>
        </w:rPr>
        <w:t>3.5. </w:t>
      </w:r>
      <w:r w:rsidR="00D523AE" w:rsidRPr="00DF06AB">
        <w:rPr>
          <w:color w:val="000000" w:themeColor="text1"/>
          <w:szCs w:val="28"/>
        </w:rPr>
        <w:t>У</w:t>
      </w:r>
      <w:r w:rsidR="003C6019" w:rsidRPr="00DF06AB">
        <w:rPr>
          <w:color w:val="000000" w:themeColor="text1"/>
          <w:szCs w:val="28"/>
        </w:rPr>
        <w:t xml:space="preserve">чет и </w:t>
      </w:r>
      <w:r w:rsidR="00F14744" w:rsidRPr="00DF06AB">
        <w:rPr>
          <w:color w:val="000000" w:themeColor="text1"/>
          <w:szCs w:val="28"/>
        </w:rPr>
        <w:t>внесение сведений об официальном опубликовании нормативных правовых актов</w:t>
      </w:r>
      <w:r w:rsidR="00FF321B" w:rsidRPr="00DF06AB">
        <w:rPr>
          <w:color w:val="000000" w:themeColor="text1"/>
          <w:szCs w:val="28"/>
        </w:rPr>
        <w:t xml:space="preserve"> органов исполнительной власти и иных органов, нормативные правовые акты которых подлежат государственной регистрации в соответствии с положениями о таких органах</w:t>
      </w:r>
      <w:r w:rsidR="00F14744" w:rsidRPr="00DF06AB">
        <w:rPr>
          <w:color w:val="000000" w:themeColor="text1"/>
          <w:szCs w:val="28"/>
        </w:rPr>
        <w:t>, прошедших государственную регистрацию в Министерстве юстиции Донецкой Народной Республики, в Государственн</w:t>
      </w:r>
      <w:r w:rsidR="002849CA" w:rsidRPr="00DF06AB">
        <w:rPr>
          <w:color w:val="000000" w:themeColor="text1"/>
          <w:szCs w:val="28"/>
        </w:rPr>
        <w:t>ом</w:t>
      </w:r>
      <w:r w:rsidR="00F14744" w:rsidRPr="00DF06AB">
        <w:rPr>
          <w:color w:val="000000" w:themeColor="text1"/>
          <w:szCs w:val="28"/>
        </w:rPr>
        <w:t xml:space="preserve"> реестр</w:t>
      </w:r>
      <w:r w:rsidR="002849CA" w:rsidRPr="00DF06AB">
        <w:rPr>
          <w:color w:val="000000" w:themeColor="text1"/>
          <w:szCs w:val="28"/>
        </w:rPr>
        <w:t>е</w:t>
      </w:r>
      <w:r w:rsidR="00F14744" w:rsidRPr="00DF06AB">
        <w:rPr>
          <w:color w:val="000000" w:themeColor="text1"/>
          <w:szCs w:val="28"/>
        </w:rPr>
        <w:t xml:space="preserve"> нормативных правовых актов Донецкой Народной </w:t>
      </w:r>
      <w:r w:rsidR="00F14744" w:rsidRPr="00DF06AB">
        <w:rPr>
          <w:color w:val="000000" w:themeColor="text1"/>
          <w:szCs w:val="28"/>
        </w:rPr>
        <w:lastRenderedPageBreak/>
        <w:t>Республики</w:t>
      </w:r>
      <w:r w:rsidR="003C6019" w:rsidRPr="00DF06AB">
        <w:rPr>
          <w:color w:val="000000" w:themeColor="text1"/>
          <w:szCs w:val="28"/>
        </w:rPr>
        <w:t xml:space="preserve"> (далее – Государственный реестр)</w:t>
      </w:r>
      <w:r w:rsidR="00F14744" w:rsidRPr="00DF06AB">
        <w:rPr>
          <w:color w:val="000000" w:themeColor="text1"/>
          <w:szCs w:val="28"/>
        </w:rPr>
        <w:t xml:space="preserve"> и </w:t>
      </w:r>
      <w:r w:rsidR="003C6019" w:rsidRPr="00DF06AB">
        <w:rPr>
          <w:color w:val="000000" w:themeColor="text1"/>
          <w:szCs w:val="28"/>
        </w:rPr>
        <w:t xml:space="preserve">ГИС НПА ДНР </w:t>
      </w:r>
      <w:r w:rsidR="00F14744" w:rsidRPr="00DF06AB">
        <w:rPr>
          <w:color w:val="000000" w:themeColor="text1"/>
          <w:szCs w:val="28"/>
        </w:rPr>
        <w:t xml:space="preserve">осуществляется Министерством юстиции </w:t>
      </w:r>
      <w:r w:rsidR="003C6019" w:rsidRPr="00DF06AB">
        <w:rPr>
          <w:color w:val="000000" w:themeColor="text1"/>
          <w:szCs w:val="28"/>
        </w:rPr>
        <w:t>Донецкой Народной Республики</w:t>
      </w:r>
      <w:r w:rsidR="00F366C0" w:rsidRPr="00DF06AB">
        <w:rPr>
          <w:color w:val="000000" w:themeColor="text1"/>
          <w:szCs w:val="28"/>
        </w:rPr>
        <w:t>.</w:t>
      </w:r>
    </w:p>
    <w:p w14:paraId="38395412" w14:textId="77777777" w:rsidR="003C6019" w:rsidRPr="00DF06AB" w:rsidRDefault="003C6019" w:rsidP="00F14744">
      <w:pPr>
        <w:ind w:firstLine="567"/>
        <w:rPr>
          <w:color w:val="000000" w:themeColor="text1"/>
          <w:szCs w:val="28"/>
        </w:rPr>
      </w:pPr>
    </w:p>
    <w:p w14:paraId="5FD3EE62" w14:textId="5FEE61AD" w:rsidR="00F14744" w:rsidRDefault="00E4455C" w:rsidP="005E5D2E">
      <w:pPr>
        <w:ind w:firstLine="567"/>
        <w:rPr>
          <w:color w:val="000000" w:themeColor="text1"/>
          <w:szCs w:val="28"/>
        </w:rPr>
      </w:pPr>
      <w:r w:rsidRPr="00DF06AB">
        <w:rPr>
          <w:color w:val="000000" w:themeColor="text1"/>
          <w:szCs w:val="28"/>
        </w:rPr>
        <w:t>3.6. </w:t>
      </w:r>
      <w:r w:rsidR="00D523AE" w:rsidRPr="00DF06AB">
        <w:rPr>
          <w:color w:val="000000" w:themeColor="text1"/>
          <w:szCs w:val="28"/>
        </w:rPr>
        <w:t>У</w:t>
      </w:r>
      <w:r w:rsidR="003C6019" w:rsidRPr="00DF06AB">
        <w:rPr>
          <w:color w:val="000000" w:themeColor="text1"/>
          <w:szCs w:val="28"/>
        </w:rPr>
        <w:t xml:space="preserve">чет и </w:t>
      </w:r>
      <w:r w:rsidR="00F14744" w:rsidRPr="00DF06AB">
        <w:rPr>
          <w:color w:val="000000" w:themeColor="text1"/>
          <w:szCs w:val="28"/>
        </w:rPr>
        <w:t xml:space="preserve">внесение сведений об официальном опубликовании нормативных правовых актов органов местного самоуправления (местных администраций), прошедших государственную регистрацию в </w:t>
      </w:r>
      <w:r w:rsidR="00FF321B" w:rsidRPr="00DF06AB">
        <w:rPr>
          <w:color w:val="000000" w:themeColor="text1"/>
          <w:szCs w:val="28"/>
        </w:rPr>
        <w:t>территориальных управлениях юстиции Министерства юстиции Донецкой Народной Республики</w:t>
      </w:r>
      <w:r w:rsidR="00F14744" w:rsidRPr="00DF06AB">
        <w:rPr>
          <w:color w:val="000000" w:themeColor="text1"/>
          <w:szCs w:val="28"/>
        </w:rPr>
        <w:t>, в Государственн</w:t>
      </w:r>
      <w:r w:rsidR="00352247" w:rsidRPr="00DF06AB">
        <w:rPr>
          <w:color w:val="000000" w:themeColor="text1"/>
          <w:szCs w:val="28"/>
        </w:rPr>
        <w:t>ом</w:t>
      </w:r>
      <w:r w:rsidR="00F14744" w:rsidRPr="00DF06AB">
        <w:rPr>
          <w:color w:val="000000" w:themeColor="text1"/>
          <w:szCs w:val="28"/>
        </w:rPr>
        <w:t xml:space="preserve"> реестр</w:t>
      </w:r>
      <w:r w:rsidR="00352247" w:rsidRPr="00DF06AB">
        <w:rPr>
          <w:color w:val="000000" w:themeColor="text1"/>
          <w:szCs w:val="28"/>
        </w:rPr>
        <w:t>е</w:t>
      </w:r>
      <w:r w:rsidR="00BE7EB4" w:rsidRPr="00DF06AB">
        <w:rPr>
          <w:color w:val="000000" w:themeColor="text1"/>
          <w:szCs w:val="28"/>
        </w:rPr>
        <w:t xml:space="preserve"> осуществляется </w:t>
      </w:r>
      <w:r w:rsidR="003C6019" w:rsidRPr="00DF06AB">
        <w:rPr>
          <w:color w:val="000000" w:themeColor="text1"/>
          <w:szCs w:val="28"/>
        </w:rPr>
        <w:t>территориальны</w:t>
      </w:r>
      <w:r w:rsidR="002E4491" w:rsidRPr="00DF06AB">
        <w:rPr>
          <w:color w:val="000000" w:themeColor="text1"/>
          <w:szCs w:val="28"/>
        </w:rPr>
        <w:t xml:space="preserve">ми управлениями </w:t>
      </w:r>
      <w:r w:rsidR="003C6019" w:rsidRPr="00DF06AB">
        <w:rPr>
          <w:color w:val="000000" w:themeColor="text1"/>
          <w:szCs w:val="28"/>
        </w:rPr>
        <w:t>юстиции Министерства юстиции Донецкой Народной Республики</w:t>
      </w:r>
      <w:r w:rsidR="00EE0C14" w:rsidRPr="00DF06AB">
        <w:rPr>
          <w:color w:val="000000" w:themeColor="text1"/>
          <w:szCs w:val="28"/>
        </w:rPr>
        <w:t>.</w:t>
      </w:r>
    </w:p>
    <w:p w14:paraId="1A2E82D0" w14:textId="77777777" w:rsidR="00BE7EB4" w:rsidRDefault="00BE7EB4" w:rsidP="005E5D2E">
      <w:pPr>
        <w:ind w:firstLine="567"/>
        <w:rPr>
          <w:color w:val="000000" w:themeColor="text1"/>
          <w:szCs w:val="28"/>
        </w:rPr>
      </w:pPr>
    </w:p>
    <w:p w14:paraId="6765300E" w14:textId="62F0701C" w:rsidR="00012587" w:rsidRPr="007F50B0" w:rsidRDefault="00094EFB" w:rsidP="001508D1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E4455C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 xml:space="preserve">. </w:t>
      </w:r>
      <w:r w:rsidR="00C809CC">
        <w:rPr>
          <w:color w:val="000000" w:themeColor="text1"/>
          <w:szCs w:val="28"/>
        </w:rPr>
        <w:t>Сведения</w:t>
      </w:r>
      <w:r w:rsidR="00012587" w:rsidRPr="007F50B0">
        <w:rPr>
          <w:color w:val="000000" w:themeColor="text1"/>
          <w:szCs w:val="28"/>
        </w:rPr>
        <w:t xml:space="preserve"> </w:t>
      </w:r>
      <w:r w:rsidR="001E1464" w:rsidRPr="001E1464">
        <w:rPr>
          <w:color w:val="000000" w:themeColor="text1"/>
          <w:szCs w:val="28"/>
        </w:rPr>
        <w:t xml:space="preserve">об официальном опубликовании нормативного правового акта, прошедшего государственную регистрацию в </w:t>
      </w:r>
      <w:r w:rsidR="00176407">
        <w:rPr>
          <w:color w:val="000000" w:themeColor="text1"/>
          <w:szCs w:val="28"/>
        </w:rPr>
        <w:t xml:space="preserve">Министерстве юстиции </w:t>
      </w:r>
      <w:r w:rsidR="00E55373" w:rsidRPr="001E1464">
        <w:rPr>
          <w:color w:val="000000" w:themeColor="text1"/>
          <w:szCs w:val="28"/>
        </w:rPr>
        <w:t>Донецкой Народной Республики</w:t>
      </w:r>
      <w:r w:rsidR="00E55373">
        <w:rPr>
          <w:color w:val="000000" w:themeColor="text1"/>
          <w:szCs w:val="28"/>
        </w:rPr>
        <w:t xml:space="preserve"> </w:t>
      </w:r>
      <w:r w:rsidR="00176407">
        <w:rPr>
          <w:color w:val="000000" w:themeColor="text1"/>
          <w:szCs w:val="28"/>
        </w:rPr>
        <w:t xml:space="preserve">и территориальных управлениях юстиции (далее - </w:t>
      </w:r>
      <w:r w:rsidR="001E1464" w:rsidRPr="001E1464">
        <w:rPr>
          <w:color w:val="000000" w:themeColor="text1"/>
          <w:szCs w:val="28"/>
        </w:rPr>
        <w:t>орган</w:t>
      </w:r>
      <w:r w:rsidR="00176407">
        <w:rPr>
          <w:color w:val="000000" w:themeColor="text1"/>
          <w:szCs w:val="28"/>
        </w:rPr>
        <w:t>ы</w:t>
      </w:r>
      <w:r w:rsidR="001E1464" w:rsidRPr="001E1464">
        <w:rPr>
          <w:color w:val="000000" w:themeColor="text1"/>
          <w:szCs w:val="28"/>
        </w:rPr>
        <w:t xml:space="preserve"> юстиции</w:t>
      </w:r>
      <w:r w:rsidR="00E55373">
        <w:rPr>
          <w:color w:val="000000" w:themeColor="text1"/>
          <w:szCs w:val="28"/>
        </w:rPr>
        <w:t>)</w:t>
      </w:r>
      <w:r w:rsidR="001E1464" w:rsidRPr="001E1464">
        <w:rPr>
          <w:color w:val="000000" w:themeColor="text1"/>
          <w:szCs w:val="28"/>
        </w:rPr>
        <w:t>, предоставля</w:t>
      </w:r>
      <w:r w:rsidR="00C809CC">
        <w:rPr>
          <w:color w:val="000000" w:themeColor="text1"/>
          <w:szCs w:val="28"/>
        </w:rPr>
        <w:t>ю</w:t>
      </w:r>
      <w:r w:rsidR="001E1464" w:rsidRPr="001E1464">
        <w:rPr>
          <w:color w:val="000000" w:themeColor="text1"/>
          <w:szCs w:val="28"/>
        </w:rPr>
        <w:t xml:space="preserve">тся </w:t>
      </w:r>
      <w:r w:rsidR="003C6019">
        <w:rPr>
          <w:color w:val="000000" w:themeColor="text1"/>
          <w:szCs w:val="28"/>
        </w:rPr>
        <w:t xml:space="preserve">правотворческими органами </w:t>
      </w:r>
      <w:r w:rsidR="001E1464">
        <w:rPr>
          <w:color w:val="000000" w:themeColor="text1"/>
          <w:szCs w:val="28"/>
        </w:rPr>
        <w:t>в соответствующий орган юстиции</w:t>
      </w:r>
      <w:r w:rsidR="00466631">
        <w:rPr>
          <w:color w:val="000000" w:themeColor="text1"/>
          <w:szCs w:val="28"/>
        </w:rPr>
        <w:t xml:space="preserve"> по форме</w:t>
      </w:r>
      <w:r w:rsidR="00F366C0">
        <w:rPr>
          <w:color w:val="000000" w:themeColor="text1"/>
          <w:szCs w:val="28"/>
        </w:rPr>
        <w:t xml:space="preserve"> и в сроки</w:t>
      </w:r>
      <w:r w:rsidR="00E55373">
        <w:rPr>
          <w:color w:val="000000" w:themeColor="text1"/>
          <w:szCs w:val="28"/>
        </w:rPr>
        <w:t>, предусмотренные</w:t>
      </w:r>
      <w:r w:rsidR="002E4491">
        <w:rPr>
          <w:color w:val="000000" w:themeColor="text1"/>
          <w:szCs w:val="28"/>
        </w:rPr>
        <w:t xml:space="preserve"> пунктом 3.7</w:t>
      </w:r>
      <w:r w:rsidR="002E4491" w:rsidRPr="002E4491">
        <w:t xml:space="preserve"> </w:t>
      </w:r>
      <w:r w:rsidR="002E4491" w:rsidRPr="002E4491">
        <w:rPr>
          <w:color w:val="000000" w:themeColor="text1"/>
          <w:szCs w:val="28"/>
        </w:rPr>
        <w:t>Порядк</w:t>
      </w:r>
      <w:r w:rsidR="002E4491">
        <w:rPr>
          <w:color w:val="000000" w:themeColor="text1"/>
          <w:szCs w:val="28"/>
        </w:rPr>
        <w:t>а</w:t>
      </w:r>
      <w:r w:rsidR="002E4491" w:rsidRPr="002E4491">
        <w:rPr>
          <w:color w:val="000000" w:themeColor="text1"/>
          <w:szCs w:val="28"/>
        </w:rPr>
        <w:t xml:space="preserve"> ведения ГИС НПА ДНР</w:t>
      </w:r>
      <w:r w:rsidR="00331C43">
        <w:rPr>
          <w:color w:val="000000" w:themeColor="text1"/>
          <w:szCs w:val="28"/>
        </w:rPr>
        <w:t>.</w:t>
      </w:r>
    </w:p>
    <w:p w14:paraId="25D8E152" w14:textId="77777777" w:rsidR="00331C43" w:rsidRDefault="00331C43" w:rsidP="00165547">
      <w:pPr>
        <w:ind w:right="-1" w:firstLine="567"/>
        <w:rPr>
          <w:color w:val="000000" w:themeColor="text1"/>
          <w:szCs w:val="28"/>
        </w:rPr>
      </w:pPr>
    </w:p>
    <w:p w14:paraId="03B1893F" w14:textId="73015A32" w:rsidR="008511E1" w:rsidRDefault="00BE7EB4" w:rsidP="00165547">
      <w:pPr>
        <w:ind w:right="-1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E4455C">
        <w:rPr>
          <w:color w:val="000000" w:themeColor="text1"/>
          <w:szCs w:val="28"/>
        </w:rPr>
        <w:t>8</w:t>
      </w:r>
      <w:r w:rsidR="004161F8">
        <w:rPr>
          <w:color w:val="000000" w:themeColor="text1"/>
          <w:szCs w:val="28"/>
        </w:rPr>
        <w:t xml:space="preserve">. </w:t>
      </w:r>
      <w:r w:rsidR="00F4220A">
        <w:rPr>
          <w:color w:val="000000" w:themeColor="text1"/>
          <w:szCs w:val="28"/>
        </w:rPr>
        <w:t>Министерство юстиции</w:t>
      </w:r>
      <w:r w:rsidR="00FB2344">
        <w:rPr>
          <w:color w:val="000000" w:themeColor="text1"/>
          <w:szCs w:val="28"/>
        </w:rPr>
        <w:t xml:space="preserve"> </w:t>
      </w:r>
      <w:r w:rsidR="00FB2344" w:rsidRPr="00FB2344">
        <w:rPr>
          <w:color w:val="000000" w:themeColor="text1"/>
          <w:szCs w:val="28"/>
        </w:rPr>
        <w:t>Донецкой Народной Республики</w:t>
      </w:r>
      <w:r w:rsidR="00FB2344">
        <w:rPr>
          <w:color w:val="000000" w:themeColor="text1"/>
          <w:szCs w:val="28"/>
        </w:rPr>
        <w:t xml:space="preserve"> осуществляет</w:t>
      </w:r>
      <w:r w:rsidR="00891BC3">
        <w:rPr>
          <w:color w:val="000000" w:themeColor="text1"/>
          <w:szCs w:val="28"/>
        </w:rPr>
        <w:t xml:space="preserve"> </w:t>
      </w:r>
      <w:r w:rsidR="00FB2344">
        <w:rPr>
          <w:color w:val="000000" w:themeColor="text1"/>
          <w:szCs w:val="28"/>
        </w:rPr>
        <w:t xml:space="preserve">контроль за внесением </w:t>
      </w:r>
      <w:r w:rsidR="00FB2344" w:rsidRPr="00FB2344">
        <w:rPr>
          <w:color w:val="000000" w:themeColor="text1"/>
          <w:szCs w:val="28"/>
        </w:rPr>
        <w:t>территориальными управлениями юстиции Министерства юстиции Донецкой Народной Республики</w:t>
      </w:r>
      <w:r w:rsidR="00331C43">
        <w:rPr>
          <w:color w:val="000000" w:themeColor="text1"/>
          <w:szCs w:val="28"/>
        </w:rPr>
        <w:t xml:space="preserve"> </w:t>
      </w:r>
      <w:r w:rsidR="00FB2344" w:rsidRPr="00FB2344">
        <w:rPr>
          <w:color w:val="000000" w:themeColor="text1"/>
          <w:szCs w:val="28"/>
        </w:rPr>
        <w:t>в Государственный реестр</w:t>
      </w:r>
      <w:r w:rsidR="00331C43">
        <w:rPr>
          <w:color w:val="000000" w:themeColor="text1"/>
          <w:szCs w:val="28"/>
        </w:rPr>
        <w:t xml:space="preserve"> информации </w:t>
      </w:r>
      <w:r w:rsidR="00891BC3" w:rsidRPr="00891BC3">
        <w:rPr>
          <w:color w:val="000000" w:themeColor="text1"/>
          <w:szCs w:val="28"/>
        </w:rPr>
        <w:t>об официальном опубликовании нормативных правовых актов органов местного самоуправления (местных администраций), прошедших государственную регистрацию в соответствии с действующим законодательством Донецкой Народной Республики</w:t>
      </w:r>
      <w:r w:rsidR="00331C43">
        <w:rPr>
          <w:color w:val="000000" w:themeColor="text1"/>
          <w:szCs w:val="28"/>
        </w:rPr>
        <w:t xml:space="preserve"> и подлежащих </w:t>
      </w:r>
      <w:r w:rsidR="00331C43" w:rsidRPr="00331C43">
        <w:rPr>
          <w:color w:val="000000" w:themeColor="text1"/>
          <w:szCs w:val="28"/>
        </w:rPr>
        <w:t>включению в ГИС НПА ДНР</w:t>
      </w:r>
      <w:r w:rsidR="00331C43">
        <w:rPr>
          <w:color w:val="000000" w:themeColor="text1"/>
          <w:szCs w:val="28"/>
        </w:rPr>
        <w:t>.</w:t>
      </w:r>
    </w:p>
    <w:p w14:paraId="0C48C56F" w14:textId="31F5A9CB" w:rsidR="00331C43" w:rsidRDefault="00C442BB" w:rsidP="00C442BB">
      <w:pPr>
        <w:tabs>
          <w:tab w:val="left" w:pos="1455"/>
        </w:tabs>
        <w:ind w:right="-1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</w:p>
    <w:p w14:paraId="1039636B" w14:textId="20822596" w:rsidR="00023E8D" w:rsidRDefault="00023E8D" w:rsidP="00023E8D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B472E9">
        <w:rPr>
          <w:rFonts w:eastAsia="Times New Roman"/>
          <w:b/>
          <w:bCs/>
          <w:color w:val="000000"/>
          <w:szCs w:val="28"/>
          <w:lang w:val="en-US" w:eastAsia="ru-RU"/>
        </w:rPr>
        <w:t>IV</w:t>
      </w:r>
      <w:r w:rsidRPr="00B472E9">
        <w:rPr>
          <w:rFonts w:eastAsia="Times New Roman"/>
          <w:b/>
          <w:bCs/>
          <w:color w:val="000000"/>
          <w:szCs w:val="28"/>
          <w:lang w:eastAsia="ru-RU"/>
        </w:rPr>
        <w:t xml:space="preserve">. </w:t>
      </w:r>
      <w:r w:rsidR="008064A6">
        <w:rPr>
          <w:rFonts w:eastAsia="Times New Roman"/>
          <w:b/>
          <w:bCs/>
          <w:color w:val="000000"/>
          <w:szCs w:val="28"/>
          <w:lang w:eastAsia="ru-RU"/>
        </w:rPr>
        <w:t>Обобщение и использование результатов мониторинга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</w:p>
    <w:p w14:paraId="769AF75E" w14:textId="14412699" w:rsidR="008064A6" w:rsidRDefault="00B01F7D" w:rsidP="008064A6">
      <w:pPr>
        <w:ind w:firstLine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опубликования </w:t>
      </w:r>
      <w:r w:rsidR="008064A6" w:rsidRPr="00A71CEF">
        <w:rPr>
          <w:b/>
          <w:bCs/>
          <w:color w:val="000000" w:themeColor="text1"/>
          <w:szCs w:val="28"/>
        </w:rPr>
        <w:t>НПА ДНР</w:t>
      </w:r>
    </w:p>
    <w:p w14:paraId="46321339" w14:textId="77777777" w:rsidR="00162CEE" w:rsidRDefault="00162CEE" w:rsidP="008064A6">
      <w:pPr>
        <w:ind w:firstLine="567"/>
        <w:rPr>
          <w:szCs w:val="28"/>
        </w:rPr>
      </w:pPr>
    </w:p>
    <w:p w14:paraId="13FD2602" w14:textId="2EE0F26E" w:rsidR="005144E6" w:rsidRPr="00731133" w:rsidRDefault="00765EC9" w:rsidP="008064A6">
      <w:pPr>
        <w:ind w:firstLine="567"/>
        <w:rPr>
          <w:szCs w:val="28"/>
        </w:rPr>
      </w:pPr>
      <w:r w:rsidRPr="00731133">
        <w:rPr>
          <w:szCs w:val="28"/>
        </w:rPr>
        <w:t>4.1.</w:t>
      </w:r>
      <w:r w:rsidR="00856C6F" w:rsidRPr="00731133">
        <w:rPr>
          <w:szCs w:val="28"/>
        </w:rPr>
        <w:t xml:space="preserve"> </w:t>
      </w:r>
      <w:r w:rsidR="00242A05" w:rsidRPr="00731133">
        <w:rPr>
          <w:szCs w:val="28"/>
        </w:rPr>
        <w:t>По результатам осуществления мониторинга</w:t>
      </w:r>
      <w:r w:rsidR="00324402" w:rsidRPr="00731133">
        <w:rPr>
          <w:szCs w:val="28"/>
        </w:rPr>
        <w:t xml:space="preserve"> официального</w:t>
      </w:r>
      <w:r w:rsidR="00242A05" w:rsidRPr="00731133">
        <w:rPr>
          <w:szCs w:val="28"/>
        </w:rPr>
        <w:t xml:space="preserve"> опубликования НПА</w:t>
      </w:r>
      <w:r w:rsidR="00C03DB9">
        <w:rPr>
          <w:szCs w:val="28"/>
        </w:rPr>
        <w:t>, издаваемых в Донецкой Народной Республике,</w:t>
      </w:r>
      <w:r w:rsidR="009E4748">
        <w:rPr>
          <w:szCs w:val="28"/>
        </w:rPr>
        <w:t xml:space="preserve"> </w:t>
      </w:r>
      <w:r w:rsidR="009971F4" w:rsidRPr="00731133">
        <w:rPr>
          <w:szCs w:val="28"/>
        </w:rPr>
        <w:t xml:space="preserve">Министерством юстиции </w:t>
      </w:r>
      <w:r w:rsidR="00A93A21" w:rsidRPr="00731133">
        <w:rPr>
          <w:szCs w:val="28"/>
        </w:rPr>
        <w:t xml:space="preserve">Донецкой Народной Республики </w:t>
      </w:r>
      <w:r w:rsidR="00151DF2">
        <w:rPr>
          <w:szCs w:val="28"/>
        </w:rPr>
        <w:t>еже</w:t>
      </w:r>
      <w:r w:rsidR="00D43D06">
        <w:rPr>
          <w:szCs w:val="28"/>
        </w:rPr>
        <w:t>недель</w:t>
      </w:r>
      <w:r w:rsidR="00151DF2">
        <w:rPr>
          <w:szCs w:val="28"/>
        </w:rPr>
        <w:t xml:space="preserve">но </w:t>
      </w:r>
      <w:r w:rsidR="001A1D4A">
        <w:rPr>
          <w:szCs w:val="28"/>
        </w:rPr>
        <w:t>проводи</w:t>
      </w:r>
      <w:r w:rsidR="00C03DB9">
        <w:rPr>
          <w:szCs w:val="28"/>
        </w:rPr>
        <w:t>тся</w:t>
      </w:r>
      <w:r w:rsidR="009971F4" w:rsidRPr="00731133">
        <w:rPr>
          <w:szCs w:val="28"/>
        </w:rPr>
        <w:t xml:space="preserve"> анализ</w:t>
      </w:r>
      <w:r w:rsidR="00A93A21" w:rsidRPr="00731133">
        <w:rPr>
          <w:szCs w:val="28"/>
        </w:rPr>
        <w:t xml:space="preserve"> </w:t>
      </w:r>
      <w:r w:rsidR="001A1D4A">
        <w:rPr>
          <w:szCs w:val="28"/>
        </w:rPr>
        <w:t xml:space="preserve">состояния </w:t>
      </w:r>
      <w:r w:rsidR="00A93A21" w:rsidRPr="00731133">
        <w:rPr>
          <w:szCs w:val="28"/>
        </w:rPr>
        <w:t xml:space="preserve">соблюдения </w:t>
      </w:r>
      <w:r w:rsidR="00F256CF">
        <w:rPr>
          <w:szCs w:val="28"/>
        </w:rPr>
        <w:t>правотворческими органами</w:t>
      </w:r>
      <w:r w:rsidR="00B06863" w:rsidRPr="00731133">
        <w:rPr>
          <w:szCs w:val="28"/>
        </w:rPr>
        <w:t xml:space="preserve"> норм Закона Донецкой Народной Республики</w:t>
      </w:r>
      <w:r w:rsidR="00FB183D" w:rsidRPr="00731133">
        <w:rPr>
          <w:szCs w:val="28"/>
        </w:rPr>
        <w:t xml:space="preserve"> «О нормативных правовых актах»</w:t>
      </w:r>
      <w:r w:rsidR="00DD6B14">
        <w:rPr>
          <w:szCs w:val="28"/>
        </w:rPr>
        <w:t xml:space="preserve">, </w:t>
      </w:r>
      <w:r w:rsidR="001446BB">
        <w:rPr>
          <w:szCs w:val="28"/>
        </w:rPr>
        <w:t>регламентирующих</w:t>
      </w:r>
      <w:r w:rsidR="00DD6B14">
        <w:rPr>
          <w:szCs w:val="28"/>
        </w:rPr>
        <w:t xml:space="preserve"> официальн</w:t>
      </w:r>
      <w:r w:rsidR="001446BB">
        <w:rPr>
          <w:szCs w:val="28"/>
        </w:rPr>
        <w:t>ое</w:t>
      </w:r>
      <w:r w:rsidR="00DD6B14">
        <w:rPr>
          <w:szCs w:val="28"/>
        </w:rPr>
        <w:t xml:space="preserve"> опубликование нормативных правовых актов</w:t>
      </w:r>
      <w:r w:rsidR="003F1038">
        <w:rPr>
          <w:szCs w:val="28"/>
        </w:rPr>
        <w:t>,</w:t>
      </w:r>
      <w:r w:rsidR="00C03DB9">
        <w:rPr>
          <w:szCs w:val="28"/>
        </w:rPr>
        <w:t xml:space="preserve"> в том числе нормативных правовых актов,</w:t>
      </w:r>
      <w:r w:rsidR="003F1038">
        <w:rPr>
          <w:szCs w:val="28"/>
        </w:rPr>
        <w:t xml:space="preserve"> </w:t>
      </w:r>
      <w:r w:rsidR="003F1038" w:rsidRPr="003F1038">
        <w:rPr>
          <w:szCs w:val="28"/>
        </w:rPr>
        <w:t>прошедших государственную регистрацию</w:t>
      </w:r>
      <w:r w:rsidR="003F1038" w:rsidRPr="003F1038">
        <w:t xml:space="preserve"> </w:t>
      </w:r>
      <w:r w:rsidR="003F1038">
        <w:t xml:space="preserve">в </w:t>
      </w:r>
      <w:r w:rsidR="003F1038" w:rsidRPr="003F1038">
        <w:rPr>
          <w:szCs w:val="28"/>
        </w:rPr>
        <w:t>Министерстве юстиции Донецкой Народной Республики</w:t>
      </w:r>
      <w:r w:rsidR="003F1038">
        <w:rPr>
          <w:szCs w:val="28"/>
        </w:rPr>
        <w:t xml:space="preserve"> и </w:t>
      </w:r>
      <w:r w:rsidR="003F1038" w:rsidRPr="003F1038">
        <w:rPr>
          <w:szCs w:val="28"/>
        </w:rPr>
        <w:t>подлежащих включению в ГИС НПА ДНР.</w:t>
      </w:r>
    </w:p>
    <w:p w14:paraId="064E029D" w14:textId="77777777" w:rsidR="005144E6" w:rsidRDefault="005144E6" w:rsidP="008064A6">
      <w:pPr>
        <w:ind w:firstLine="567"/>
        <w:rPr>
          <w:szCs w:val="28"/>
        </w:rPr>
      </w:pPr>
    </w:p>
    <w:p w14:paraId="18186BE9" w14:textId="072A5D48" w:rsidR="00046731" w:rsidRDefault="00046731" w:rsidP="009304DF">
      <w:pPr>
        <w:ind w:firstLine="567"/>
        <w:rPr>
          <w:szCs w:val="28"/>
        </w:rPr>
      </w:pPr>
      <w:r>
        <w:rPr>
          <w:szCs w:val="28"/>
        </w:rPr>
        <w:t xml:space="preserve">4.2. </w:t>
      </w:r>
      <w:r w:rsidR="0081492F">
        <w:rPr>
          <w:szCs w:val="28"/>
        </w:rPr>
        <w:t>На основании</w:t>
      </w:r>
      <w:r w:rsidR="00151DF2">
        <w:rPr>
          <w:szCs w:val="28"/>
        </w:rPr>
        <w:t xml:space="preserve"> результат</w:t>
      </w:r>
      <w:r w:rsidR="0081492F">
        <w:rPr>
          <w:szCs w:val="28"/>
        </w:rPr>
        <w:t>ов</w:t>
      </w:r>
      <w:r w:rsidR="00151DF2">
        <w:rPr>
          <w:szCs w:val="28"/>
        </w:rPr>
        <w:t xml:space="preserve"> </w:t>
      </w:r>
      <w:r>
        <w:rPr>
          <w:szCs w:val="28"/>
        </w:rPr>
        <w:t>анализа</w:t>
      </w:r>
      <w:r w:rsidRPr="00046731">
        <w:rPr>
          <w:szCs w:val="28"/>
        </w:rPr>
        <w:t xml:space="preserve"> </w:t>
      </w:r>
      <w:r w:rsidR="00EB7143">
        <w:rPr>
          <w:szCs w:val="28"/>
        </w:rPr>
        <w:t xml:space="preserve">Министерство юстиции </w:t>
      </w:r>
      <w:r w:rsidR="00EB7143">
        <w:rPr>
          <w:color w:val="000000" w:themeColor="text1"/>
          <w:szCs w:val="28"/>
        </w:rPr>
        <w:t>Донецкой Народной Республики</w:t>
      </w:r>
      <w:r w:rsidR="00EB7143">
        <w:rPr>
          <w:szCs w:val="28"/>
        </w:rPr>
        <w:t xml:space="preserve"> направляет </w:t>
      </w:r>
      <w:r w:rsidR="00C55BEA">
        <w:rPr>
          <w:szCs w:val="28"/>
        </w:rPr>
        <w:t xml:space="preserve">почтой </w:t>
      </w:r>
      <w:r w:rsidR="00EB7143">
        <w:rPr>
          <w:szCs w:val="28"/>
        </w:rPr>
        <w:t xml:space="preserve">уведомление </w:t>
      </w:r>
      <w:r w:rsidR="004B6492">
        <w:rPr>
          <w:szCs w:val="28"/>
        </w:rPr>
        <w:t xml:space="preserve">о </w:t>
      </w:r>
      <w:r>
        <w:rPr>
          <w:szCs w:val="28"/>
        </w:rPr>
        <w:t>выявленных нарушени</w:t>
      </w:r>
      <w:r w:rsidR="004B6492">
        <w:rPr>
          <w:szCs w:val="28"/>
        </w:rPr>
        <w:t>ях</w:t>
      </w:r>
      <w:r>
        <w:rPr>
          <w:szCs w:val="28"/>
        </w:rPr>
        <w:t xml:space="preserve"> и проблем</w:t>
      </w:r>
      <w:r w:rsidR="004B6492">
        <w:rPr>
          <w:szCs w:val="28"/>
        </w:rPr>
        <w:t>ах</w:t>
      </w:r>
      <w:r>
        <w:rPr>
          <w:szCs w:val="28"/>
        </w:rPr>
        <w:t>, связанных с официальным опубликованием нормативных правовых актов</w:t>
      </w:r>
      <w:r w:rsidR="00EB7143">
        <w:rPr>
          <w:szCs w:val="28"/>
        </w:rPr>
        <w:t xml:space="preserve"> в</w:t>
      </w:r>
      <w:r>
        <w:rPr>
          <w:color w:val="000000" w:themeColor="text1"/>
          <w:szCs w:val="28"/>
        </w:rPr>
        <w:t xml:space="preserve"> правотворческий орган, их издавши</w:t>
      </w:r>
      <w:r w:rsidR="00B26A60">
        <w:rPr>
          <w:color w:val="000000" w:themeColor="text1"/>
          <w:szCs w:val="28"/>
        </w:rPr>
        <w:t>й</w:t>
      </w:r>
      <w:r w:rsidR="00373210">
        <w:rPr>
          <w:color w:val="000000" w:themeColor="text1"/>
          <w:szCs w:val="28"/>
        </w:rPr>
        <w:t>,</w:t>
      </w:r>
      <w:r w:rsidR="00D179E9">
        <w:rPr>
          <w:color w:val="000000" w:themeColor="text1"/>
          <w:szCs w:val="28"/>
        </w:rPr>
        <w:t xml:space="preserve"> для устранения нарушений</w:t>
      </w:r>
      <w:r>
        <w:rPr>
          <w:color w:val="000000" w:themeColor="text1"/>
          <w:szCs w:val="28"/>
        </w:rPr>
        <w:t>.</w:t>
      </w:r>
    </w:p>
    <w:p w14:paraId="56D13F58" w14:textId="77777777" w:rsidR="00046731" w:rsidRDefault="00046731" w:rsidP="009304DF">
      <w:pPr>
        <w:ind w:firstLine="567"/>
        <w:rPr>
          <w:szCs w:val="28"/>
        </w:rPr>
      </w:pPr>
    </w:p>
    <w:p w14:paraId="0A677E63" w14:textId="2CCD90EB" w:rsidR="00B50A53" w:rsidRPr="0036445B" w:rsidRDefault="003F2967" w:rsidP="009304DF">
      <w:pPr>
        <w:ind w:firstLine="567"/>
        <w:rPr>
          <w:color w:val="000000" w:themeColor="text1"/>
          <w:szCs w:val="28"/>
        </w:rPr>
      </w:pPr>
      <w:r>
        <w:rPr>
          <w:szCs w:val="28"/>
        </w:rPr>
        <w:t>4.</w:t>
      </w:r>
      <w:r w:rsidR="006626E5">
        <w:rPr>
          <w:szCs w:val="28"/>
        </w:rPr>
        <w:t>3</w:t>
      </w:r>
      <w:r>
        <w:rPr>
          <w:szCs w:val="28"/>
        </w:rPr>
        <w:t>.</w:t>
      </w:r>
      <w:r w:rsidR="004B6492">
        <w:rPr>
          <w:szCs w:val="28"/>
        </w:rPr>
        <w:t> </w:t>
      </w:r>
      <w:r w:rsidR="00817603">
        <w:rPr>
          <w:szCs w:val="28"/>
        </w:rPr>
        <w:t xml:space="preserve">Министерством юстиции </w:t>
      </w:r>
      <w:r w:rsidR="00817603">
        <w:rPr>
          <w:color w:val="000000" w:themeColor="text1"/>
          <w:szCs w:val="28"/>
        </w:rPr>
        <w:t>Донецкой Народной Республики</w:t>
      </w:r>
      <w:r w:rsidR="00444C90">
        <w:rPr>
          <w:color w:val="000000" w:themeColor="text1"/>
          <w:szCs w:val="28"/>
        </w:rPr>
        <w:t xml:space="preserve"> </w:t>
      </w:r>
      <w:r w:rsidR="00FB0F19">
        <w:rPr>
          <w:color w:val="000000" w:themeColor="text1"/>
          <w:szCs w:val="28"/>
        </w:rPr>
        <w:t xml:space="preserve">осуществляется контроль </w:t>
      </w:r>
      <w:r w:rsidR="00930108">
        <w:rPr>
          <w:color w:val="000000" w:themeColor="text1"/>
          <w:szCs w:val="28"/>
        </w:rPr>
        <w:t>по устранению</w:t>
      </w:r>
      <w:r w:rsidR="004B6492">
        <w:rPr>
          <w:color w:val="000000" w:themeColor="text1"/>
          <w:szCs w:val="28"/>
        </w:rPr>
        <w:t xml:space="preserve"> нарушений, выявленных в процессе </w:t>
      </w:r>
      <w:r w:rsidR="004B6492" w:rsidRPr="00731133">
        <w:rPr>
          <w:szCs w:val="28"/>
        </w:rPr>
        <w:t>осуществления</w:t>
      </w:r>
      <w:r w:rsidR="004B6492">
        <w:rPr>
          <w:color w:val="000000" w:themeColor="text1"/>
          <w:szCs w:val="28"/>
        </w:rPr>
        <w:t xml:space="preserve"> мониторинга </w:t>
      </w:r>
      <w:r w:rsidR="004B6492" w:rsidRPr="00731133">
        <w:rPr>
          <w:szCs w:val="28"/>
        </w:rPr>
        <w:t>официального опубликования НПА</w:t>
      </w:r>
      <w:r w:rsidR="00334FA1">
        <w:rPr>
          <w:szCs w:val="28"/>
        </w:rPr>
        <w:t>,</w:t>
      </w:r>
      <w:r w:rsidR="00930108">
        <w:rPr>
          <w:color w:val="000000" w:themeColor="text1"/>
          <w:szCs w:val="28"/>
        </w:rPr>
        <w:t xml:space="preserve"> и приведению в соответствие</w:t>
      </w:r>
      <w:r w:rsidR="00FB0F19">
        <w:rPr>
          <w:color w:val="000000" w:themeColor="text1"/>
          <w:szCs w:val="28"/>
        </w:rPr>
        <w:t xml:space="preserve"> с</w:t>
      </w:r>
      <w:r w:rsidR="00930108">
        <w:rPr>
          <w:color w:val="000000" w:themeColor="text1"/>
          <w:szCs w:val="28"/>
        </w:rPr>
        <w:t xml:space="preserve"> требованиям</w:t>
      </w:r>
      <w:r w:rsidR="00F140FE">
        <w:rPr>
          <w:color w:val="000000" w:themeColor="text1"/>
          <w:szCs w:val="28"/>
        </w:rPr>
        <w:t>и</w:t>
      </w:r>
      <w:r w:rsidR="00C92C5B">
        <w:rPr>
          <w:color w:val="000000" w:themeColor="text1"/>
          <w:szCs w:val="28"/>
        </w:rPr>
        <w:t xml:space="preserve"> </w:t>
      </w:r>
      <w:r w:rsidR="00F140FE">
        <w:rPr>
          <w:color w:val="000000" w:themeColor="text1"/>
          <w:szCs w:val="28"/>
        </w:rPr>
        <w:t>Закон</w:t>
      </w:r>
      <w:r w:rsidR="00C92C5B">
        <w:rPr>
          <w:color w:val="000000" w:themeColor="text1"/>
          <w:szCs w:val="28"/>
        </w:rPr>
        <w:t>а</w:t>
      </w:r>
      <w:r w:rsidR="00C92C5B" w:rsidRPr="00385202">
        <w:rPr>
          <w:color w:val="000000" w:themeColor="text1"/>
          <w:szCs w:val="28"/>
        </w:rPr>
        <w:t xml:space="preserve"> </w:t>
      </w:r>
      <w:r w:rsidR="00C92C5B">
        <w:rPr>
          <w:color w:val="000000" w:themeColor="text1"/>
          <w:szCs w:val="28"/>
        </w:rPr>
        <w:t>Донецкой Народной Республики</w:t>
      </w:r>
      <w:r w:rsidR="00F140FE">
        <w:rPr>
          <w:color w:val="000000" w:themeColor="text1"/>
          <w:szCs w:val="28"/>
        </w:rPr>
        <w:t xml:space="preserve"> «О нормативных правовых актах»</w:t>
      </w:r>
      <w:r w:rsidR="004B6492">
        <w:rPr>
          <w:color w:val="000000" w:themeColor="text1"/>
          <w:szCs w:val="28"/>
        </w:rPr>
        <w:t xml:space="preserve"> нормативных правовых актов</w:t>
      </w:r>
      <w:r w:rsidR="00334FA1">
        <w:rPr>
          <w:color w:val="000000" w:themeColor="text1"/>
          <w:szCs w:val="28"/>
        </w:rPr>
        <w:t>, изданных правотворческими органами</w:t>
      </w:r>
      <w:r w:rsidR="002B5575">
        <w:rPr>
          <w:color w:val="000000" w:themeColor="text1"/>
          <w:szCs w:val="28"/>
        </w:rPr>
        <w:t xml:space="preserve">, путем </w:t>
      </w:r>
      <w:r w:rsidR="00C15FB9">
        <w:rPr>
          <w:color w:val="000000" w:themeColor="text1"/>
          <w:szCs w:val="28"/>
        </w:rPr>
        <w:t>повторного мониторинга официальных сайтов правотворческих органов</w:t>
      </w:r>
      <w:r w:rsidR="00B50A53" w:rsidRPr="0036445B">
        <w:rPr>
          <w:color w:val="000000" w:themeColor="text1"/>
          <w:szCs w:val="28"/>
        </w:rPr>
        <w:t>.</w:t>
      </w:r>
    </w:p>
    <w:p w14:paraId="4F0171CF" w14:textId="77777777" w:rsidR="00FC1041" w:rsidRDefault="00FC1041" w:rsidP="009304DF">
      <w:pPr>
        <w:ind w:firstLine="567"/>
        <w:rPr>
          <w:color w:val="000000" w:themeColor="text1"/>
          <w:szCs w:val="28"/>
        </w:rPr>
      </w:pPr>
    </w:p>
    <w:p w14:paraId="4740D6E0" w14:textId="60869BAC" w:rsidR="00046731" w:rsidRDefault="00FC1041" w:rsidP="00D523AE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</w:t>
      </w:r>
      <w:r w:rsidR="00F454B8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. </w:t>
      </w:r>
      <w:r w:rsidR="00046731">
        <w:rPr>
          <w:color w:val="000000" w:themeColor="text1"/>
          <w:szCs w:val="28"/>
        </w:rPr>
        <w:t xml:space="preserve">В случае если правотворческим органом </w:t>
      </w:r>
      <w:r w:rsidR="00046731">
        <w:rPr>
          <w:szCs w:val="28"/>
        </w:rPr>
        <w:t>после получения уведомления о нарушениях,</w:t>
      </w:r>
      <w:r w:rsidR="00046731">
        <w:rPr>
          <w:color w:val="000000" w:themeColor="text1"/>
          <w:szCs w:val="28"/>
        </w:rPr>
        <w:t xml:space="preserve"> выявленных в процессе </w:t>
      </w:r>
      <w:r w:rsidR="00046731" w:rsidRPr="00731133">
        <w:rPr>
          <w:szCs w:val="28"/>
        </w:rPr>
        <w:t>осуществления мониторинга официального опубликования НПА</w:t>
      </w:r>
      <w:r w:rsidR="00046731">
        <w:rPr>
          <w:szCs w:val="28"/>
        </w:rPr>
        <w:t>,</w:t>
      </w:r>
      <w:r w:rsidR="00046731">
        <w:rPr>
          <w:color w:val="000000" w:themeColor="text1"/>
          <w:szCs w:val="28"/>
        </w:rPr>
        <w:t xml:space="preserve"> </w:t>
      </w:r>
      <w:r w:rsidR="007E6431">
        <w:rPr>
          <w:color w:val="000000" w:themeColor="text1"/>
          <w:szCs w:val="28"/>
        </w:rPr>
        <w:t xml:space="preserve">в месячный срок </w:t>
      </w:r>
      <w:r w:rsidR="00046731">
        <w:rPr>
          <w:color w:val="000000" w:themeColor="text1"/>
          <w:szCs w:val="28"/>
        </w:rPr>
        <w:t xml:space="preserve">не приняты меры по их устранению, </w:t>
      </w:r>
      <w:r w:rsidRPr="00FC1041">
        <w:rPr>
          <w:color w:val="000000" w:themeColor="text1"/>
          <w:szCs w:val="28"/>
        </w:rPr>
        <w:t>Министерство юстиции Донецкой Народной Республики</w:t>
      </w:r>
      <w:r w:rsidR="007E6431" w:rsidRPr="007E6431">
        <w:rPr>
          <w:color w:val="000000" w:themeColor="text1"/>
          <w:szCs w:val="28"/>
        </w:rPr>
        <w:t xml:space="preserve"> </w:t>
      </w:r>
      <w:r w:rsidR="0050015B">
        <w:rPr>
          <w:color w:val="000000" w:themeColor="text1"/>
          <w:szCs w:val="28"/>
        </w:rPr>
        <w:t>направляет</w:t>
      </w:r>
      <w:r w:rsidR="007E6431">
        <w:rPr>
          <w:color w:val="000000" w:themeColor="text1"/>
          <w:szCs w:val="28"/>
        </w:rPr>
        <w:t xml:space="preserve"> </w:t>
      </w:r>
      <w:r w:rsidR="0050015B">
        <w:rPr>
          <w:color w:val="000000" w:themeColor="text1"/>
          <w:szCs w:val="28"/>
        </w:rPr>
        <w:t>информацию</w:t>
      </w:r>
      <w:r w:rsidR="007E6431" w:rsidRPr="00FC1041">
        <w:t xml:space="preserve"> </w:t>
      </w:r>
      <w:r w:rsidR="007E6431">
        <w:t xml:space="preserve">в </w:t>
      </w:r>
      <w:r w:rsidR="007E6431" w:rsidRPr="00FC1041">
        <w:rPr>
          <w:color w:val="000000" w:themeColor="text1"/>
          <w:szCs w:val="28"/>
        </w:rPr>
        <w:t>письменной форме</w:t>
      </w:r>
      <w:r w:rsidR="0050015B">
        <w:rPr>
          <w:color w:val="000000" w:themeColor="text1"/>
          <w:szCs w:val="28"/>
        </w:rPr>
        <w:t xml:space="preserve"> в</w:t>
      </w:r>
      <w:r w:rsidR="007E6431">
        <w:rPr>
          <w:color w:val="000000" w:themeColor="text1"/>
          <w:szCs w:val="28"/>
        </w:rPr>
        <w:t xml:space="preserve"> </w:t>
      </w:r>
      <w:r w:rsidR="007E6431" w:rsidRPr="00FC1041">
        <w:rPr>
          <w:color w:val="000000" w:themeColor="text1"/>
          <w:szCs w:val="28"/>
        </w:rPr>
        <w:t>Генеральную прокуратуру Донецкой Народной Республики</w:t>
      </w:r>
      <w:r w:rsidR="007E6431">
        <w:rPr>
          <w:color w:val="000000" w:themeColor="text1"/>
          <w:szCs w:val="28"/>
        </w:rPr>
        <w:t xml:space="preserve"> о нарушении </w:t>
      </w:r>
      <w:r w:rsidR="007E6431" w:rsidRPr="00FC1041">
        <w:rPr>
          <w:color w:val="000000" w:themeColor="text1"/>
          <w:szCs w:val="28"/>
        </w:rPr>
        <w:t>требований законодательства Донецкой Народной Республики относительно официального опу</w:t>
      </w:r>
      <w:r w:rsidR="007E6431">
        <w:rPr>
          <w:color w:val="000000" w:themeColor="text1"/>
          <w:szCs w:val="28"/>
        </w:rPr>
        <w:t>бликования нормативных правовых</w:t>
      </w:r>
      <w:r w:rsidR="00F366C0">
        <w:rPr>
          <w:color w:val="000000" w:themeColor="text1"/>
          <w:szCs w:val="28"/>
        </w:rPr>
        <w:t xml:space="preserve"> актов</w:t>
      </w:r>
      <w:r w:rsidR="007E6431">
        <w:rPr>
          <w:color w:val="000000" w:themeColor="text1"/>
          <w:szCs w:val="28"/>
        </w:rPr>
        <w:t xml:space="preserve"> и необходимости приведения их </w:t>
      </w:r>
      <w:r w:rsidR="007E6431" w:rsidRPr="00FC1041">
        <w:rPr>
          <w:color w:val="000000" w:themeColor="text1"/>
          <w:szCs w:val="28"/>
        </w:rPr>
        <w:t>в соответствие с требованиями Закона Донецкой Народной Республики</w:t>
      </w:r>
      <w:r w:rsidR="007E6431">
        <w:rPr>
          <w:color w:val="000000" w:themeColor="text1"/>
          <w:szCs w:val="28"/>
        </w:rPr>
        <w:t xml:space="preserve"> «О нормативных правовых актах».</w:t>
      </w:r>
    </w:p>
    <w:p w14:paraId="5859A234" w14:textId="77777777" w:rsidR="00D523AE" w:rsidRDefault="00D523AE" w:rsidP="00D523AE">
      <w:pPr>
        <w:ind w:firstLine="0"/>
        <w:rPr>
          <w:color w:val="000000" w:themeColor="text1"/>
          <w:szCs w:val="28"/>
        </w:rPr>
      </w:pPr>
    </w:p>
    <w:p w14:paraId="01B0876D" w14:textId="77777777" w:rsidR="00D523AE" w:rsidRDefault="00D523AE" w:rsidP="00D523AE">
      <w:pPr>
        <w:ind w:firstLine="0"/>
        <w:rPr>
          <w:color w:val="000000" w:themeColor="text1"/>
          <w:szCs w:val="28"/>
        </w:rPr>
      </w:pPr>
    </w:p>
    <w:p w14:paraId="3187E8DF" w14:textId="099C66F2" w:rsidR="00047138" w:rsidRPr="00D523AE" w:rsidRDefault="000C0363" w:rsidP="00D523AE">
      <w:pPr>
        <w:ind w:firstLine="0"/>
        <w:rPr>
          <w:color w:val="000000" w:themeColor="text1"/>
          <w:szCs w:val="28"/>
        </w:rPr>
      </w:pPr>
      <w:proofErr w:type="spellStart"/>
      <w:r>
        <w:rPr>
          <w:b/>
          <w:color w:val="000000" w:themeColor="text1"/>
          <w:szCs w:val="28"/>
        </w:rPr>
        <w:t>И.о</w:t>
      </w:r>
      <w:proofErr w:type="spellEnd"/>
      <w:r>
        <w:rPr>
          <w:b/>
          <w:color w:val="000000" w:themeColor="text1"/>
          <w:szCs w:val="28"/>
        </w:rPr>
        <w:t>. д</w:t>
      </w:r>
      <w:r w:rsidR="00872916" w:rsidRPr="006B461E">
        <w:rPr>
          <w:b/>
          <w:color w:val="000000" w:themeColor="text1"/>
          <w:szCs w:val="28"/>
        </w:rPr>
        <w:t>иректор</w:t>
      </w:r>
      <w:r>
        <w:rPr>
          <w:b/>
          <w:color w:val="000000" w:themeColor="text1"/>
          <w:szCs w:val="28"/>
        </w:rPr>
        <w:t>а</w:t>
      </w:r>
      <w:r w:rsidR="00872916" w:rsidRPr="006B461E">
        <w:rPr>
          <w:b/>
          <w:color w:val="000000" w:themeColor="text1"/>
          <w:szCs w:val="28"/>
        </w:rPr>
        <w:t xml:space="preserve"> Департамента</w:t>
      </w:r>
      <w:r w:rsidR="00047138">
        <w:rPr>
          <w:b/>
          <w:color w:val="000000" w:themeColor="text1"/>
          <w:szCs w:val="28"/>
        </w:rPr>
        <w:t xml:space="preserve"> </w:t>
      </w:r>
      <w:r w:rsidR="00074222" w:rsidRPr="006B461E">
        <w:rPr>
          <w:b/>
          <w:color w:val="000000" w:themeColor="text1"/>
          <w:szCs w:val="28"/>
        </w:rPr>
        <w:t>регистрации</w:t>
      </w:r>
    </w:p>
    <w:p w14:paraId="547E2B4A" w14:textId="2C38C024" w:rsidR="00047138" w:rsidRDefault="00047138" w:rsidP="00047138">
      <w:pPr>
        <w:ind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</w:t>
      </w:r>
      <w:r w:rsidR="00074222" w:rsidRPr="006B461E">
        <w:rPr>
          <w:b/>
          <w:color w:val="000000" w:themeColor="text1"/>
          <w:szCs w:val="28"/>
        </w:rPr>
        <w:t>ормативных</w:t>
      </w:r>
      <w:r>
        <w:rPr>
          <w:b/>
          <w:color w:val="000000" w:themeColor="text1"/>
          <w:szCs w:val="28"/>
        </w:rPr>
        <w:t xml:space="preserve"> </w:t>
      </w:r>
      <w:r w:rsidR="00074222" w:rsidRPr="006B461E">
        <w:rPr>
          <w:b/>
          <w:color w:val="000000" w:themeColor="text1"/>
          <w:szCs w:val="28"/>
        </w:rPr>
        <w:t>правовых актов</w:t>
      </w:r>
    </w:p>
    <w:p w14:paraId="78ADBA5D" w14:textId="074FA7EE" w:rsidR="00047138" w:rsidRPr="00047138" w:rsidRDefault="00047138" w:rsidP="00047138">
      <w:pPr>
        <w:ind w:firstLine="0"/>
        <w:rPr>
          <w:b/>
          <w:color w:val="000000" w:themeColor="text1"/>
          <w:szCs w:val="28"/>
        </w:rPr>
      </w:pPr>
      <w:r w:rsidRPr="00047138">
        <w:rPr>
          <w:b/>
          <w:color w:val="000000" w:themeColor="text1"/>
          <w:szCs w:val="28"/>
        </w:rPr>
        <w:t>Министерства юстиции</w:t>
      </w:r>
    </w:p>
    <w:p w14:paraId="3BCF0EA4" w14:textId="6E42AF99" w:rsidR="006B084A" w:rsidRPr="00AE235C" w:rsidRDefault="00047138" w:rsidP="00131E42">
      <w:pPr>
        <w:ind w:firstLine="0"/>
        <w:rPr>
          <w:color w:val="000000" w:themeColor="text1"/>
          <w:sz w:val="24"/>
          <w:szCs w:val="24"/>
        </w:rPr>
      </w:pPr>
      <w:r w:rsidRPr="00047138">
        <w:rPr>
          <w:b/>
          <w:color w:val="000000" w:themeColor="text1"/>
          <w:szCs w:val="28"/>
        </w:rPr>
        <w:t>Донецкой Народной Республики</w:t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  <w:t xml:space="preserve"> </w:t>
      </w:r>
      <w:r w:rsidR="007E6431">
        <w:rPr>
          <w:b/>
          <w:color w:val="000000" w:themeColor="text1"/>
          <w:szCs w:val="28"/>
        </w:rPr>
        <w:t xml:space="preserve">     </w:t>
      </w:r>
      <w:r w:rsidR="000C0363">
        <w:rPr>
          <w:b/>
          <w:color w:val="000000" w:themeColor="text1"/>
          <w:szCs w:val="28"/>
        </w:rPr>
        <w:t>А</w:t>
      </w:r>
      <w:r>
        <w:rPr>
          <w:b/>
          <w:color w:val="000000" w:themeColor="text1"/>
          <w:szCs w:val="28"/>
        </w:rPr>
        <w:t>.</w:t>
      </w:r>
      <w:r w:rsidR="000C0363">
        <w:rPr>
          <w:b/>
          <w:color w:val="000000" w:themeColor="text1"/>
          <w:szCs w:val="28"/>
        </w:rPr>
        <w:t>П</w:t>
      </w:r>
      <w:r>
        <w:rPr>
          <w:b/>
          <w:color w:val="000000" w:themeColor="text1"/>
          <w:szCs w:val="28"/>
        </w:rPr>
        <w:t>.</w:t>
      </w:r>
      <w:r w:rsidR="00D523AE">
        <w:rPr>
          <w:b/>
          <w:color w:val="000000" w:themeColor="text1"/>
          <w:szCs w:val="28"/>
        </w:rPr>
        <w:t xml:space="preserve"> </w:t>
      </w:r>
      <w:r w:rsidR="000C0363">
        <w:rPr>
          <w:b/>
          <w:color w:val="000000" w:themeColor="text1"/>
          <w:szCs w:val="28"/>
        </w:rPr>
        <w:t>Чабанов</w:t>
      </w:r>
    </w:p>
    <w:sectPr w:rsidR="006B084A" w:rsidRPr="00AE235C" w:rsidSect="00A4373A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90A1D" w14:textId="77777777" w:rsidR="005E6C8C" w:rsidRDefault="005E6C8C" w:rsidP="00B85B50">
      <w:r>
        <w:separator/>
      </w:r>
    </w:p>
  </w:endnote>
  <w:endnote w:type="continuationSeparator" w:id="0">
    <w:p w14:paraId="4D595BC8" w14:textId="77777777" w:rsidR="005E6C8C" w:rsidRDefault="005E6C8C" w:rsidP="00B8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87680" w14:textId="77777777" w:rsidR="005E6C8C" w:rsidRDefault="005E6C8C" w:rsidP="00B85B50">
      <w:r>
        <w:separator/>
      </w:r>
    </w:p>
  </w:footnote>
  <w:footnote w:type="continuationSeparator" w:id="0">
    <w:p w14:paraId="00E3B836" w14:textId="77777777" w:rsidR="005E6C8C" w:rsidRDefault="005E6C8C" w:rsidP="00B85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12577"/>
      <w:docPartObj>
        <w:docPartGallery w:val="Page Numbers (Top of Page)"/>
        <w:docPartUnique/>
      </w:docPartObj>
    </w:sdtPr>
    <w:sdtEndPr/>
    <w:sdtContent>
      <w:p w14:paraId="37087C53" w14:textId="6FFE1DF2" w:rsidR="00B20337" w:rsidRDefault="00B20337" w:rsidP="005341A1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B27">
          <w:rPr>
            <w:noProof/>
          </w:rPr>
          <w:t>5</w:t>
        </w:r>
        <w:r>
          <w:fldChar w:fldCharType="end"/>
        </w:r>
      </w:p>
    </w:sdtContent>
  </w:sdt>
  <w:p w14:paraId="13A117BA" w14:textId="77777777" w:rsidR="00B20337" w:rsidRDefault="00B203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7191"/>
    <w:multiLevelType w:val="multilevel"/>
    <w:tmpl w:val="3A0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7"/>
    <w:rsid w:val="000014F2"/>
    <w:rsid w:val="000052D1"/>
    <w:rsid w:val="00005745"/>
    <w:rsid w:val="00012340"/>
    <w:rsid w:val="00012587"/>
    <w:rsid w:val="000135AF"/>
    <w:rsid w:val="00015A8D"/>
    <w:rsid w:val="00016F34"/>
    <w:rsid w:val="00021AF7"/>
    <w:rsid w:val="00023E8D"/>
    <w:rsid w:val="000261EA"/>
    <w:rsid w:val="00027FCB"/>
    <w:rsid w:val="00033524"/>
    <w:rsid w:val="000336B0"/>
    <w:rsid w:val="0003491F"/>
    <w:rsid w:val="0004005F"/>
    <w:rsid w:val="00044DE2"/>
    <w:rsid w:val="00046731"/>
    <w:rsid w:val="00047138"/>
    <w:rsid w:val="00047B5F"/>
    <w:rsid w:val="000508C0"/>
    <w:rsid w:val="00053AA9"/>
    <w:rsid w:val="0005618E"/>
    <w:rsid w:val="00057C00"/>
    <w:rsid w:val="00060774"/>
    <w:rsid w:val="000643D7"/>
    <w:rsid w:val="00070025"/>
    <w:rsid w:val="000712BE"/>
    <w:rsid w:val="00071E82"/>
    <w:rsid w:val="00073B4E"/>
    <w:rsid w:val="00074222"/>
    <w:rsid w:val="0007517D"/>
    <w:rsid w:val="00076257"/>
    <w:rsid w:val="00076B27"/>
    <w:rsid w:val="00077B26"/>
    <w:rsid w:val="000809FC"/>
    <w:rsid w:val="00082CC1"/>
    <w:rsid w:val="0008363F"/>
    <w:rsid w:val="0009041E"/>
    <w:rsid w:val="000923DC"/>
    <w:rsid w:val="00094EFB"/>
    <w:rsid w:val="000A14EA"/>
    <w:rsid w:val="000A1787"/>
    <w:rsid w:val="000A2BB3"/>
    <w:rsid w:val="000A6730"/>
    <w:rsid w:val="000A73AC"/>
    <w:rsid w:val="000B01C8"/>
    <w:rsid w:val="000B05F8"/>
    <w:rsid w:val="000B4340"/>
    <w:rsid w:val="000C0363"/>
    <w:rsid w:val="000C1C78"/>
    <w:rsid w:val="000C3B9E"/>
    <w:rsid w:val="000C3DA0"/>
    <w:rsid w:val="000C3EE4"/>
    <w:rsid w:val="000C45ED"/>
    <w:rsid w:val="000C5B0E"/>
    <w:rsid w:val="000C655F"/>
    <w:rsid w:val="000C6EB5"/>
    <w:rsid w:val="000D0017"/>
    <w:rsid w:val="000D0CCF"/>
    <w:rsid w:val="000D1233"/>
    <w:rsid w:val="000D291F"/>
    <w:rsid w:val="000D2E90"/>
    <w:rsid w:val="000D762D"/>
    <w:rsid w:val="000E14A0"/>
    <w:rsid w:val="000E57AD"/>
    <w:rsid w:val="000E6B70"/>
    <w:rsid w:val="000F24C8"/>
    <w:rsid w:val="000F7C07"/>
    <w:rsid w:val="00112F74"/>
    <w:rsid w:val="00114A53"/>
    <w:rsid w:val="00121038"/>
    <w:rsid w:val="001211E2"/>
    <w:rsid w:val="001230F0"/>
    <w:rsid w:val="00126EA6"/>
    <w:rsid w:val="0012708D"/>
    <w:rsid w:val="00131E42"/>
    <w:rsid w:val="00133753"/>
    <w:rsid w:val="00135337"/>
    <w:rsid w:val="00137552"/>
    <w:rsid w:val="00137D80"/>
    <w:rsid w:val="001404FB"/>
    <w:rsid w:val="00143D1E"/>
    <w:rsid w:val="001446BB"/>
    <w:rsid w:val="00144F45"/>
    <w:rsid w:val="00147093"/>
    <w:rsid w:val="00147377"/>
    <w:rsid w:val="001508D1"/>
    <w:rsid w:val="001510DE"/>
    <w:rsid w:val="00151DF2"/>
    <w:rsid w:val="0015223E"/>
    <w:rsid w:val="00155F36"/>
    <w:rsid w:val="00162CEE"/>
    <w:rsid w:val="00164931"/>
    <w:rsid w:val="001654DC"/>
    <w:rsid w:val="00165547"/>
    <w:rsid w:val="001700C9"/>
    <w:rsid w:val="001705A0"/>
    <w:rsid w:val="001716FD"/>
    <w:rsid w:val="00172E97"/>
    <w:rsid w:val="00176407"/>
    <w:rsid w:val="001770F8"/>
    <w:rsid w:val="00177B2E"/>
    <w:rsid w:val="00180A4B"/>
    <w:rsid w:val="0018129A"/>
    <w:rsid w:val="001844C9"/>
    <w:rsid w:val="00190635"/>
    <w:rsid w:val="00191FA2"/>
    <w:rsid w:val="00192A5B"/>
    <w:rsid w:val="00195361"/>
    <w:rsid w:val="00195E52"/>
    <w:rsid w:val="001A1D4A"/>
    <w:rsid w:val="001A4E2C"/>
    <w:rsid w:val="001B312C"/>
    <w:rsid w:val="001B5F12"/>
    <w:rsid w:val="001C0A7E"/>
    <w:rsid w:val="001C2DB9"/>
    <w:rsid w:val="001C4B10"/>
    <w:rsid w:val="001C68E1"/>
    <w:rsid w:val="001D1793"/>
    <w:rsid w:val="001D25A0"/>
    <w:rsid w:val="001E100E"/>
    <w:rsid w:val="001E1464"/>
    <w:rsid w:val="001E7768"/>
    <w:rsid w:val="001F2573"/>
    <w:rsid w:val="001F7222"/>
    <w:rsid w:val="001F7BAE"/>
    <w:rsid w:val="00200502"/>
    <w:rsid w:val="00202C78"/>
    <w:rsid w:val="00204154"/>
    <w:rsid w:val="002042E6"/>
    <w:rsid w:val="0021163F"/>
    <w:rsid w:val="00224895"/>
    <w:rsid w:val="00230D1B"/>
    <w:rsid w:val="00232F7C"/>
    <w:rsid w:val="00234E1D"/>
    <w:rsid w:val="00235B73"/>
    <w:rsid w:val="00235F11"/>
    <w:rsid w:val="002404F2"/>
    <w:rsid w:val="00242A05"/>
    <w:rsid w:val="0024388B"/>
    <w:rsid w:val="00244CDD"/>
    <w:rsid w:val="00245178"/>
    <w:rsid w:val="00245F25"/>
    <w:rsid w:val="002478D6"/>
    <w:rsid w:val="00250BC6"/>
    <w:rsid w:val="00254887"/>
    <w:rsid w:val="00254A58"/>
    <w:rsid w:val="00255A7D"/>
    <w:rsid w:val="00256912"/>
    <w:rsid w:val="0025710A"/>
    <w:rsid w:val="00261604"/>
    <w:rsid w:val="0026230D"/>
    <w:rsid w:val="002647DE"/>
    <w:rsid w:val="0026484E"/>
    <w:rsid w:val="00265AE5"/>
    <w:rsid w:val="00267D1A"/>
    <w:rsid w:val="00270243"/>
    <w:rsid w:val="00270B79"/>
    <w:rsid w:val="00270FD9"/>
    <w:rsid w:val="0027665E"/>
    <w:rsid w:val="002849CA"/>
    <w:rsid w:val="00285812"/>
    <w:rsid w:val="00285A05"/>
    <w:rsid w:val="00286C7D"/>
    <w:rsid w:val="00287111"/>
    <w:rsid w:val="00293746"/>
    <w:rsid w:val="0029379B"/>
    <w:rsid w:val="0029529B"/>
    <w:rsid w:val="0029597E"/>
    <w:rsid w:val="002A06C1"/>
    <w:rsid w:val="002A210D"/>
    <w:rsid w:val="002A2EDE"/>
    <w:rsid w:val="002A37B3"/>
    <w:rsid w:val="002A37C8"/>
    <w:rsid w:val="002A3E8A"/>
    <w:rsid w:val="002A4D67"/>
    <w:rsid w:val="002B2345"/>
    <w:rsid w:val="002B25CF"/>
    <w:rsid w:val="002B5575"/>
    <w:rsid w:val="002B6A32"/>
    <w:rsid w:val="002C30E7"/>
    <w:rsid w:val="002D09FA"/>
    <w:rsid w:val="002D1854"/>
    <w:rsid w:val="002D1FC1"/>
    <w:rsid w:val="002D669C"/>
    <w:rsid w:val="002D767A"/>
    <w:rsid w:val="002D7777"/>
    <w:rsid w:val="002E4491"/>
    <w:rsid w:val="002E451E"/>
    <w:rsid w:val="002F0209"/>
    <w:rsid w:val="002F4D77"/>
    <w:rsid w:val="002F6E90"/>
    <w:rsid w:val="002F7A29"/>
    <w:rsid w:val="00304C0C"/>
    <w:rsid w:val="0031074D"/>
    <w:rsid w:val="003141CA"/>
    <w:rsid w:val="00314A69"/>
    <w:rsid w:val="00317230"/>
    <w:rsid w:val="00324402"/>
    <w:rsid w:val="0032640C"/>
    <w:rsid w:val="00331561"/>
    <w:rsid w:val="00331C43"/>
    <w:rsid w:val="003343A9"/>
    <w:rsid w:val="00334FA1"/>
    <w:rsid w:val="00337780"/>
    <w:rsid w:val="00341E4F"/>
    <w:rsid w:val="0034341C"/>
    <w:rsid w:val="00343892"/>
    <w:rsid w:val="00346636"/>
    <w:rsid w:val="00347B79"/>
    <w:rsid w:val="00351D3B"/>
    <w:rsid w:val="00352247"/>
    <w:rsid w:val="00356634"/>
    <w:rsid w:val="003578D8"/>
    <w:rsid w:val="003637EF"/>
    <w:rsid w:val="0036445B"/>
    <w:rsid w:val="0036479D"/>
    <w:rsid w:val="00364DD8"/>
    <w:rsid w:val="003664F3"/>
    <w:rsid w:val="00373210"/>
    <w:rsid w:val="00373D86"/>
    <w:rsid w:val="00377BE2"/>
    <w:rsid w:val="00380033"/>
    <w:rsid w:val="00383BEB"/>
    <w:rsid w:val="00384827"/>
    <w:rsid w:val="00384ADE"/>
    <w:rsid w:val="00385202"/>
    <w:rsid w:val="00385F66"/>
    <w:rsid w:val="00386446"/>
    <w:rsid w:val="00387F9B"/>
    <w:rsid w:val="0039091C"/>
    <w:rsid w:val="003968CD"/>
    <w:rsid w:val="003A3737"/>
    <w:rsid w:val="003A3BA4"/>
    <w:rsid w:val="003A5BD0"/>
    <w:rsid w:val="003A7A6A"/>
    <w:rsid w:val="003B1C77"/>
    <w:rsid w:val="003B24C7"/>
    <w:rsid w:val="003B66D4"/>
    <w:rsid w:val="003B71B9"/>
    <w:rsid w:val="003B7645"/>
    <w:rsid w:val="003C2F3B"/>
    <w:rsid w:val="003C3325"/>
    <w:rsid w:val="003C5C8A"/>
    <w:rsid w:val="003C6019"/>
    <w:rsid w:val="003C70A9"/>
    <w:rsid w:val="003D067F"/>
    <w:rsid w:val="003D3720"/>
    <w:rsid w:val="003D4877"/>
    <w:rsid w:val="003D72BE"/>
    <w:rsid w:val="003E0597"/>
    <w:rsid w:val="003E0DE1"/>
    <w:rsid w:val="003E3C3E"/>
    <w:rsid w:val="003E68DC"/>
    <w:rsid w:val="003E7580"/>
    <w:rsid w:val="003E77D6"/>
    <w:rsid w:val="003F1038"/>
    <w:rsid w:val="003F2967"/>
    <w:rsid w:val="003F41B7"/>
    <w:rsid w:val="0040248C"/>
    <w:rsid w:val="0040569F"/>
    <w:rsid w:val="00406716"/>
    <w:rsid w:val="00406767"/>
    <w:rsid w:val="00412410"/>
    <w:rsid w:val="004133EF"/>
    <w:rsid w:val="00414092"/>
    <w:rsid w:val="004161F8"/>
    <w:rsid w:val="004236C3"/>
    <w:rsid w:val="0043088D"/>
    <w:rsid w:val="0043140A"/>
    <w:rsid w:val="004332E6"/>
    <w:rsid w:val="00437F83"/>
    <w:rsid w:val="00440F9A"/>
    <w:rsid w:val="0044193F"/>
    <w:rsid w:val="004423FE"/>
    <w:rsid w:val="0044350D"/>
    <w:rsid w:val="00444C90"/>
    <w:rsid w:val="00446368"/>
    <w:rsid w:val="00446AD6"/>
    <w:rsid w:val="00447CD2"/>
    <w:rsid w:val="004527F8"/>
    <w:rsid w:val="004601D1"/>
    <w:rsid w:val="00460CAE"/>
    <w:rsid w:val="0046163C"/>
    <w:rsid w:val="00466631"/>
    <w:rsid w:val="00466CC5"/>
    <w:rsid w:val="004712C6"/>
    <w:rsid w:val="00472545"/>
    <w:rsid w:val="004833C2"/>
    <w:rsid w:val="004901B1"/>
    <w:rsid w:val="0049114F"/>
    <w:rsid w:val="00492387"/>
    <w:rsid w:val="004952D2"/>
    <w:rsid w:val="00496DAB"/>
    <w:rsid w:val="004A6113"/>
    <w:rsid w:val="004B400E"/>
    <w:rsid w:val="004B6492"/>
    <w:rsid w:val="004C251B"/>
    <w:rsid w:val="004C673E"/>
    <w:rsid w:val="004C6BA1"/>
    <w:rsid w:val="004D0499"/>
    <w:rsid w:val="004D3C2F"/>
    <w:rsid w:val="004D4956"/>
    <w:rsid w:val="004D4D44"/>
    <w:rsid w:val="004D7F36"/>
    <w:rsid w:val="004E45E8"/>
    <w:rsid w:val="004E5733"/>
    <w:rsid w:val="004E7865"/>
    <w:rsid w:val="004F1BFA"/>
    <w:rsid w:val="0050015B"/>
    <w:rsid w:val="005136B0"/>
    <w:rsid w:val="005144E6"/>
    <w:rsid w:val="00514E7D"/>
    <w:rsid w:val="005160F3"/>
    <w:rsid w:val="00517A09"/>
    <w:rsid w:val="00525259"/>
    <w:rsid w:val="00526517"/>
    <w:rsid w:val="00530645"/>
    <w:rsid w:val="00531422"/>
    <w:rsid w:val="0053197D"/>
    <w:rsid w:val="005341A1"/>
    <w:rsid w:val="005350FF"/>
    <w:rsid w:val="005409DC"/>
    <w:rsid w:val="00541923"/>
    <w:rsid w:val="005447AE"/>
    <w:rsid w:val="00550B39"/>
    <w:rsid w:val="00552808"/>
    <w:rsid w:val="00553B9E"/>
    <w:rsid w:val="00553BAA"/>
    <w:rsid w:val="00554CF3"/>
    <w:rsid w:val="005559AD"/>
    <w:rsid w:val="00555D45"/>
    <w:rsid w:val="0056229C"/>
    <w:rsid w:val="00563938"/>
    <w:rsid w:val="00564932"/>
    <w:rsid w:val="005661D1"/>
    <w:rsid w:val="00571A9B"/>
    <w:rsid w:val="005750FE"/>
    <w:rsid w:val="00577CEE"/>
    <w:rsid w:val="00582381"/>
    <w:rsid w:val="005860A6"/>
    <w:rsid w:val="005862B2"/>
    <w:rsid w:val="005877F7"/>
    <w:rsid w:val="00590DA9"/>
    <w:rsid w:val="0059130C"/>
    <w:rsid w:val="00592C32"/>
    <w:rsid w:val="005949AD"/>
    <w:rsid w:val="00595162"/>
    <w:rsid w:val="00595840"/>
    <w:rsid w:val="00596700"/>
    <w:rsid w:val="005A18A7"/>
    <w:rsid w:val="005A1EE4"/>
    <w:rsid w:val="005A3380"/>
    <w:rsid w:val="005A6BDC"/>
    <w:rsid w:val="005B1782"/>
    <w:rsid w:val="005D0308"/>
    <w:rsid w:val="005D2675"/>
    <w:rsid w:val="005E0014"/>
    <w:rsid w:val="005E5D2E"/>
    <w:rsid w:val="005E6C8C"/>
    <w:rsid w:val="005E7A00"/>
    <w:rsid w:val="005F05ED"/>
    <w:rsid w:val="005F13E9"/>
    <w:rsid w:val="005F3F23"/>
    <w:rsid w:val="005F7AF7"/>
    <w:rsid w:val="00601335"/>
    <w:rsid w:val="0060189A"/>
    <w:rsid w:val="006031C5"/>
    <w:rsid w:val="00607753"/>
    <w:rsid w:val="00610C58"/>
    <w:rsid w:val="006141DF"/>
    <w:rsid w:val="006215B5"/>
    <w:rsid w:val="0062180E"/>
    <w:rsid w:val="0062221F"/>
    <w:rsid w:val="00622298"/>
    <w:rsid w:val="0062362E"/>
    <w:rsid w:val="00632144"/>
    <w:rsid w:val="006323E9"/>
    <w:rsid w:val="006374A1"/>
    <w:rsid w:val="00641513"/>
    <w:rsid w:val="0064315D"/>
    <w:rsid w:val="006452D5"/>
    <w:rsid w:val="006520AC"/>
    <w:rsid w:val="00654358"/>
    <w:rsid w:val="00654CA4"/>
    <w:rsid w:val="006555E5"/>
    <w:rsid w:val="006626E5"/>
    <w:rsid w:val="00666CCA"/>
    <w:rsid w:val="00673D18"/>
    <w:rsid w:val="00674CFA"/>
    <w:rsid w:val="006776E3"/>
    <w:rsid w:val="00682C18"/>
    <w:rsid w:val="0069295D"/>
    <w:rsid w:val="0069589A"/>
    <w:rsid w:val="006B084A"/>
    <w:rsid w:val="006B2599"/>
    <w:rsid w:val="006B31BD"/>
    <w:rsid w:val="006B3FAF"/>
    <w:rsid w:val="006B461E"/>
    <w:rsid w:val="006C206A"/>
    <w:rsid w:val="006C650F"/>
    <w:rsid w:val="006D10F7"/>
    <w:rsid w:val="006D1E8A"/>
    <w:rsid w:val="006D1F32"/>
    <w:rsid w:val="006D2903"/>
    <w:rsid w:val="006D4AE5"/>
    <w:rsid w:val="006E2297"/>
    <w:rsid w:val="006E23E7"/>
    <w:rsid w:val="006E2F45"/>
    <w:rsid w:val="006E303C"/>
    <w:rsid w:val="006E44C7"/>
    <w:rsid w:val="006E6103"/>
    <w:rsid w:val="006F29EB"/>
    <w:rsid w:val="006F4F14"/>
    <w:rsid w:val="006F7757"/>
    <w:rsid w:val="00701499"/>
    <w:rsid w:val="0070355C"/>
    <w:rsid w:val="007039F7"/>
    <w:rsid w:val="00704534"/>
    <w:rsid w:val="00705A53"/>
    <w:rsid w:val="007142DF"/>
    <w:rsid w:val="00714596"/>
    <w:rsid w:val="0072104D"/>
    <w:rsid w:val="00722448"/>
    <w:rsid w:val="00726669"/>
    <w:rsid w:val="00730B01"/>
    <w:rsid w:val="00731133"/>
    <w:rsid w:val="00743467"/>
    <w:rsid w:val="007457E2"/>
    <w:rsid w:val="00747117"/>
    <w:rsid w:val="007510D7"/>
    <w:rsid w:val="007533F8"/>
    <w:rsid w:val="00757B8D"/>
    <w:rsid w:val="00757DB4"/>
    <w:rsid w:val="007614B1"/>
    <w:rsid w:val="00761F5D"/>
    <w:rsid w:val="0076507A"/>
    <w:rsid w:val="007654B4"/>
    <w:rsid w:val="007656ED"/>
    <w:rsid w:val="00765EC9"/>
    <w:rsid w:val="0076677C"/>
    <w:rsid w:val="0076758B"/>
    <w:rsid w:val="0077338C"/>
    <w:rsid w:val="0077433C"/>
    <w:rsid w:val="00774ACC"/>
    <w:rsid w:val="00775469"/>
    <w:rsid w:val="007756A3"/>
    <w:rsid w:val="0077687D"/>
    <w:rsid w:val="007801C6"/>
    <w:rsid w:val="007805A3"/>
    <w:rsid w:val="00785352"/>
    <w:rsid w:val="00785902"/>
    <w:rsid w:val="0079157B"/>
    <w:rsid w:val="00792106"/>
    <w:rsid w:val="00794617"/>
    <w:rsid w:val="00794C97"/>
    <w:rsid w:val="00796FFD"/>
    <w:rsid w:val="007A2A32"/>
    <w:rsid w:val="007A380D"/>
    <w:rsid w:val="007A7FD1"/>
    <w:rsid w:val="007B0DEB"/>
    <w:rsid w:val="007B4639"/>
    <w:rsid w:val="007B6A55"/>
    <w:rsid w:val="007C00B9"/>
    <w:rsid w:val="007C1917"/>
    <w:rsid w:val="007C1960"/>
    <w:rsid w:val="007C1FA5"/>
    <w:rsid w:val="007C3024"/>
    <w:rsid w:val="007C36CB"/>
    <w:rsid w:val="007D10DF"/>
    <w:rsid w:val="007D2C50"/>
    <w:rsid w:val="007D3212"/>
    <w:rsid w:val="007D5EF2"/>
    <w:rsid w:val="007D7633"/>
    <w:rsid w:val="007D7D3F"/>
    <w:rsid w:val="007E2FAF"/>
    <w:rsid w:val="007E5CF0"/>
    <w:rsid w:val="007E6431"/>
    <w:rsid w:val="007E75D3"/>
    <w:rsid w:val="007F1902"/>
    <w:rsid w:val="007F1FCB"/>
    <w:rsid w:val="007F2AA5"/>
    <w:rsid w:val="007F2D2A"/>
    <w:rsid w:val="007F43EC"/>
    <w:rsid w:val="007F50B0"/>
    <w:rsid w:val="007F6411"/>
    <w:rsid w:val="007F66C5"/>
    <w:rsid w:val="007F68D4"/>
    <w:rsid w:val="00803E94"/>
    <w:rsid w:val="008064A6"/>
    <w:rsid w:val="00814260"/>
    <w:rsid w:val="0081492F"/>
    <w:rsid w:val="00816DF6"/>
    <w:rsid w:val="00817603"/>
    <w:rsid w:val="008227A0"/>
    <w:rsid w:val="008254C2"/>
    <w:rsid w:val="0083740A"/>
    <w:rsid w:val="008377CD"/>
    <w:rsid w:val="00840750"/>
    <w:rsid w:val="0084291F"/>
    <w:rsid w:val="0084690E"/>
    <w:rsid w:val="0084788C"/>
    <w:rsid w:val="008511E1"/>
    <w:rsid w:val="00856C6F"/>
    <w:rsid w:val="00861DA0"/>
    <w:rsid w:val="00864C33"/>
    <w:rsid w:val="00864D49"/>
    <w:rsid w:val="0086564F"/>
    <w:rsid w:val="00870250"/>
    <w:rsid w:val="00872916"/>
    <w:rsid w:val="00872FA5"/>
    <w:rsid w:val="008730A6"/>
    <w:rsid w:val="00875FBA"/>
    <w:rsid w:val="00876A89"/>
    <w:rsid w:val="0087799F"/>
    <w:rsid w:val="00877A60"/>
    <w:rsid w:val="0088123E"/>
    <w:rsid w:val="00886456"/>
    <w:rsid w:val="0088662B"/>
    <w:rsid w:val="00891BC3"/>
    <w:rsid w:val="00892788"/>
    <w:rsid w:val="008955B0"/>
    <w:rsid w:val="008978A4"/>
    <w:rsid w:val="008A1D58"/>
    <w:rsid w:val="008A423B"/>
    <w:rsid w:val="008A663C"/>
    <w:rsid w:val="008A7626"/>
    <w:rsid w:val="008B3CC9"/>
    <w:rsid w:val="008B5BD5"/>
    <w:rsid w:val="008B6AFF"/>
    <w:rsid w:val="008C2C3B"/>
    <w:rsid w:val="008C550E"/>
    <w:rsid w:val="008C5D28"/>
    <w:rsid w:val="008C6E6E"/>
    <w:rsid w:val="008D2D0F"/>
    <w:rsid w:val="008E0ECA"/>
    <w:rsid w:val="008E298D"/>
    <w:rsid w:val="008E5108"/>
    <w:rsid w:val="008F0257"/>
    <w:rsid w:val="008F7A42"/>
    <w:rsid w:val="009005E2"/>
    <w:rsid w:val="00901EE8"/>
    <w:rsid w:val="00902330"/>
    <w:rsid w:val="00902E76"/>
    <w:rsid w:val="009069F3"/>
    <w:rsid w:val="00907685"/>
    <w:rsid w:val="00907A36"/>
    <w:rsid w:val="00913F99"/>
    <w:rsid w:val="00914BD0"/>
    <w:rsid w:val="00914F66"/>
    <w:rsid w:val="00916716"/>
    <w:rsid w:val="0091682E"/>
    <w:rsid w:val="00921B9C"/>
    <w:rsid w:val="009221D0"/>
    <w:rsid w:val="00925652"/>
    <w:rsid w:val="00930108"/>
    <w:rsid w:val="009301E0"/>
    <w:rsid w:val="00930408"/>
    <w:rsid w:val="009304DF"/>
    <w:rsid w:val="00931CC1"/>
    <w:rsid w:val="00934A4C"/>
    <w:rsid w:val="0093513E"/>
    <w:rsid w:val="00940AAF"/>
    <w:rsid w:val="00943565"/>
    <w:rsid w:val="00943A21"/>
    <w:rsid w:val="00944397"/>
    <w:rsid w:val="00945CB7"/>
    <w:rsid w:val="00946B44"/>
    <w:rsid w:val="009503F8"/>
    <w:rsid w:val="0096043A"/>
    <w:rsid w:val="00960981"/>
    <w:rsid w:val="009610BB"/>
    <w:rsid w:val="00962E12"/>
    <w:rsid w:val="009642AD"/>
    <w:rsid w:val="00964997"/>
    <w:rsid w:val="0097596E"/>
    <w:rsid w:val="00981274"/>
    <w:rsid w:val="00982E59"/>
    <w:rsid w:val="0098371C"/>
    <w:rsid w:val="009838B0"/>
    <w:rsid w:val="00986B81"/>
    <w:rsid w:val="009950B4"/>
    <w:rsid w:val="009971F4"/>
    <w:rsid w:val="009A2326"/>
    <w:rsid w:val="009A5453"/>
    <w:rsid w:val="009A7701"/>
    <w:rsid w:val="009B02F0"/>
    <w:rsid w:val="009B30D8"/>
    <w:rsid w:val="009B40E3"/>
    <w:rsid w:val="009B6839"/>
    <w:rsid w:val="009C13C0"/>
    <w:rsid w:val="009C1EEF"/>
    <w:rsid w:val="009C286B"/>
    <w:rsid w:val="009C56BB"/>
    <w:rsid w:val="009C67D5"/>
    <w:rsid w:val="009C6D9B"/>
    <w:rsid w:val="009C7408"/>
    <w:rsid w:val="009E0715"/>
    <w:rsid w:val="009E2F23"/>
    <w:rsid w:val="009E40B5"/>
    <w:rsid w:val="009E4748"/>
    <w:rsid w:val="009E4A63"/>
    <w:rsid w:val="009E4AE6"/>
    <w:rsid w:val="009F36A6"/>
    <w:rsid w:val="009F5716"/>
    <w:rsid w:val="00A02368"/>
    <w:rsid w:val="00A0237C"/>
    <w:rsid w:val="00A03A02"/>
    <w:rsid w:val="00A04A05"/>
    <w:rsid w:val="00A050EE"/>
    <w:rsid w:val="00A07221"/>
    <w:rsid w:val="00A1366E"/>
    <w:rsid w:val="00A14D2F"/>
    <w:rsid w:val="00A15CAB"/>
    <w:rsid w:val="00A15E81"/>
    <w:rsid w:val="00A1694F"/>
    <w:rsid w:val="00A17CE0"/>
    <w:rsid w:val="00A2140E"/>
    <w:rsid w:val="00A215F8"/>
    <w:rsid w:val="00A2185A"/>
    <w:rsid w:val="00A21D3F"/>
    <w:rsid w:val="00A243AE"/>
    <w:rsid w:val="00A25503"/>
    <w:rsid w:val="00A26B96"/>
    <w:rsid w:val="00A32534"/>
    <w:rsid w:val="00A331A1"/>
    <w:rsid w:val="00A3430A"/>
    <w:rsid w:val="00A40E89"/>
    <w:rsid w:val="00A4373A"/>
    <w:rsid w:val="00A503D4"/>
    <w:rsid w:val="00A537EE"/>
    <w:rsid w:val="00A53F78"/>
    <w:rsid w:val="00A61F4F"/>
    <w:rsid w:val="00A6318D"/>
    <w:rsid w:val="00A63CE8"/>
    <w:rsid w:val="00A71CEF"/>
    <w:rsid w:val="00A742EB"/>
    <w:rsid w:val="00A75956"/>
    <w:rsid w:val="00A87933"/>
    <w:rsid w:val="00A90BAE"/>
    <w:rsid w:val="00A9112E"/>
    <w:rsid w:val="00A934DB"/>
    <w:rsid w:val="00A93892"/>
    <w:rsid w:val="00A93A21"/>
    <w:rsid w:val="00A94E2F"/>
    <w:rsid w:val="00A95AAB"/>
    <w:rsid w:val="00AA183E"/>
    <w:rsid w:val="00AA26E7"/>
    <w:rsid w:val="00AA76E1"/>
    <w:rsid w:val="00AB029E"/>
    <w:rsid w:val="00AB05C0"/>
    <w:rsid w:val="00AB1BEE"/>
    <w:rsid w:val="00AB1D4E"/>
    <w:rsid w:val="00AB6CA3"/>
    <w:rsid w:val="00AC01FF"/>
    <w:rsid w:val="00AD3328"/>
    <w:rsid w:val="00AD650F"/>
    <w:rsid w:val="00AE0542"/>
    <w:rsid w:val="00AE235C"/>
    <w:rsid w:val="00AE4A03"/>
    <w:rsid w:val="00AE6482"/>
    <w:rsid w:val="00AF1E62"/>
    <w:rsid w:val="00B01F7D"/>
    <w:rsid w:val="00B06699"/>
    <w:rsid w:val="00B06863"/>
    <w:rsid w:val="00B10729"/>
    <w:rsid w:val="00B11967"/>
    <w:rsid w:val="00B138D9"/>
    <w:rsid w:val="00B14FF4"/>
    <w:rsid w:val="00B16B16"/>
    <w:rsid w:val="00B16F0F"/>
    <w:rsid w:val="00B20337"/>
    <w:rsid w:val="00B2170B"/>
    <w:rsid w:val="00B255EE"/>
    <w:rsid w:val="00B26A60"/>
    <w:rsid w:val="00B35F74"/>
    <w:rsid w:val="00B41088"/>
    <w:rsid w:val="00B41A86"/>
    <w:rsid w:val="00B44988"/>
    <w:rsid w:val="00B458F5"/>
    <w:rsid w:val="00B46B8A"/>
    <w:rsid w:val="00B472E9"/>
    <w:rsid w:val="00B5082B"/>
    <w:rsid w:val="00B50A53"/>
    <w:rsid w:val="00B51141"/>
    <w:rsid w:val="00B519BF"/>
    <w:rsid w:val="00B51F42"/>
    <w:rsid w:val="00B52A48"/>
    <w:rsid w:val="00B56DDC"/>
    <w:rsid w:val="00B60CDF"/>
    <w:rsid w:val="00B61C4C"/>
    <w:rsid w:val="00B61CDB"/>
    <w:rsid w:val="00B626A8"/>
    <w:rsid w:val="00B62916"/>
    <w:rsid w:val="00B637C4"/>
    <w:rsid w:val="00B6625A"/>
    <w:rsid w:val="00B66C7F"/>
    <w:rsid w:val="00B7372F"/>
    <w:rsid w:val="00B756D0"/>
    <w:rsid w:val="00B75BF2"/>
    <w:rsid w:val="00B76501"/>
    <w:rsid w:val="00B803A4"/>
    <w:rsid w:val="00B80A3A"/>
    <w:rsid w:val="00B82830"/>
    <w:rsid w:val="00B82C96"/>
    <w:rsid w:val="00B84045"/>
    <w:rsid w:val="00B845DD"/>
    <w:rsid w:val="00B85B50"/>
    <w:rsid w:val="00B86B73"/>
    <w:rsid w:val="00B914E2"/>
    <w:rsid w:val="00B92D36"/>
    <w:rsid w:val="00B950BC"/>
    <w:rsid w:val="00BA19D0"/>
    <w:rsid w:val="00BA3187"/>
    <w:rsid w:val="00BA4214"/>
    <w:rsid w:val="00BA57BB"/>
    <w:rsid w:val="00BA5C82"/>
    <w:rsid w:val="00BB12D7"/>
    <w:rsid w:val="00BB1757"/>
    <w:rsid w:val="00BB2E31"/>
    <w:rsid w:val="00BB3FEA"/>
    <w:rsid w:val="00BB43BE"/>
    <w:rsid w:val="00BB4FB7"/>
    <w:rsid w:val="00BC53A9"/>
    <w:rsid w:val="00BC5E10"/>
    <w:rsid w:val="00BD2DDC"/>
    <w:rsid w:val="00BE1C4C"/>
    <w:rsid w:val="00BE3218"/>
    <w:rsid w:val="00BE349B"/>
    <w:rsid w:val="00BE54B4"/>
    <w:rsid w:val="00BE78BF"/>
    <w:rsid w:val="00BE7D38"/>
    <w:rsid w:val="00BE7EB4"/>
    <w:rsid w:val="00BF0932"/>
    <w:rsid w:val="00BF0F30"/>
    <w:rsid w:val="00BF1F0E"/>
    <w:rsid w:val="00BF5D8E"/>
    <w:rsid w:val="00BF7858"/>
    <w:rsid w:val="00BF798F"/>
    <w:rsid w:val="00C020CC"/>
    <w:rsid w:val="00C031B9"/>
    <w:rsid w:val="00C03DB9"/>
    <w:rsid w:val="00C04527"/>
    <w:rsid w:val="00C050BD"/>
    <w:rsid w:val="00C076F8"/>
    <w:rsid w:val="00C142E8"/>
    <w:rsid w:val="00C15B54"/>
    <w:rsid w:val="00C15FB9"/>
    <w:rsid w:val="00C164B7"/>
    <w:rsid w:val="00C21916"/>
    <w:rsid w:val="00C22813"/>
    <w:rsid w:val="00C303F8"/>
    <w:rsid w:val="00C316B0"/>
    <w:rsid w:val="00C31E59"/>
    <w:rsid w:val="00C32857"/>
    <w:rsid w:val="00C360D8"/>
    <w:rsid w:val="00C37323"/>
    <w:rsid w:val="00C403A4"/>
    <w:rsid w:val="00C41177"/>
    <w:rsid w:val="00C442BB"/>
    <w:rsid w:val="00C53CF3"/>
    <w:rsid w:val="00C550F1"/>
    <w:rsid w:val="00C55BEA"/>
    <w:rsid w:val="00C61A68"/>
    <w:rsid w:val="00C65AFF"/>
    <w:rsid w:val="00C7313E"/>
    <w:rsid w:val="00C74359"/>
    <w:rsid w:val="00C75D53"/>
    <w:rsid w:val="00C76878"/>
    <w:rsid w:val="00C76D1A"/>
    <w:rsid w:val="00C809CC"/>
    <w:rsid w:val="00C858F6"/>
    <w:rsid w:val="00C87555"/>
    <w:rsid w:val="00C922CE"/>
    <w:rsid w:val="00C92C5B"/>
    <w:rsid w:val="00C94A24"/>
    <w:rsid w:val="00C94D5B"/>
    <w:rsid w:val="00CA1665"/>
    <w:rsid w:val="00CA29F7"/>
    <w:rsid w:val="00CA39AE"/>
    <w:rsid w:val="00CA3C96"/>
    <w:rsid w:val="00CA56CC"/>
    <w:rsid w:val="00CB037C"/>
    <w:rsid w:val="00CB3185"/>
    <w:rsid w:val="00CB3808"/>
    <w:rsid w:val="00CC3816"/>
    <w:rsid w:val="00CC3F94"/>
    <w:rsid w:val="00CC4D9A"/>
    <w:rsid w:val="00CC7438"/>
    <w:rsid w:val="00CD0D4F"/>
    <w:rsid w:val="00CD39B6"/>
    <w:rsid w:val="00CD49F5"/>
    <w:rsid w:val="00CD591B"/>
    <w:rsid w:val="00CD5DFB"/>
    <w:rsid w:val="00CD62B9"/>
    <w:rsid w:val="00CD66CE"/>
    <w:rsid w:val="00CD767E"/>
    <w:rsid w:val="00CD7EF6"/>
    <w:rsid w:val="00CD7F8D"/>
    <w:rsid w:val="00CE18F0"/>
    <w:rsid w:val="00CE22E8"/>
    <w:rsid w:val="00CF0086"/>
    <w:rsid w:val="00CF4102"/>
    <w:rsid w:val="00CF652A"/>
    <w:rsid w:val="00CF70C6"/>
    <w:rsid w:val="00CF7BA1"/>
    <w:rsid w:val="00D01E96"/>
    <w:rsid w:val="00D0445C"/>
    <w:rsid w:val="00D04A9C"/>
    <w:rsid w:val="00D10977"/>
    <w:rsid w:val="00D10B0D"/>
    <w:rsid w:val="00D12EF8"/>
    <w:rsid w:val="00D167E8"/>
    <w:rsid w:val="00D16976"/>
    <w:rsid w:val="00D177B9"/>
    <w:rsid w:val="00D179E9"/>
    <w:rsid w:val="00D24940"/>
    <w:rsid w:val="00D27E83"/>
    <w:rsid w:val="00D33168"/>
    <w:rsid w:val="00D43D06"/>
    <w:rsid w:val="00D47AB2"/>
    <w:rsid w:val="00D523AE"/>
    <w:rsid w:val="00D55164"/>
    <w:rsid w:val="00D55E4B"/>
    <w:rsid w:val="00D632AD"/>
    <w:rsid w:val="00D63A54"/>
    <w:rsid w:val="00D70630"/>
    <w:rsid w:val="00D71800"/>
    <w:rsid w:val="00D71873"/>
    <w:rsid w:val="00D72D5E"/>
    <w:rsid w:val="00D73164"/>
    <w:rsid w:val="00D744BA"/>
    <w:rsid w:val="00D74D87"/>
    <w:rsid w:val="00D77E26"/>
    <w:rsid w:val="00D8439E"/>
    <w:rsid w:val="00DA3659"/>
    <w:rsid w:val="00DA4441"/>
    <w:rsid w:val="00DA59A5"/>
    <w:rsid w:val="00DA65F1"/>
    <w:rsid w:val="00DA7935"/>
    <w:rsid w:val="00DC470B"/>
    <w:rsid w:val="00DC4E45"/>
    <w:rsid w:val="00DC651A"/>
    <w:rsid w:val="00DC6CD6"/>
    <w:rsid w:val="00DC702A"/>
    <w:rsid w:val="00DD05AF"/>
    <w:rsid w:val="00DD0DE3"/>
    <w:rsid w:val="00DD1B5A"/>
    <w:rsid w:val="00DD234F"/>
    <w:rsid w:val="00DD32F3"/>
    <w:rsid w:val="00DD33FB"/>
    <w:rsid w:val="00DD65FB"/>
    <w:rsid w:val="00DD6B14"/>
    <w:rsid w:val="00DD726A"/>
    <w:rsid w:val="00DD734A"/>
    <w:rsid w:val="00DE130A"/>
    <w:rsid w:val="00DE19AD"/>
    <w:rsid w:val="00DE3306"/>
    <w:rsid w:val="00DE5698"/>
    <w:rsid w:val="00DE770A"/>
    <w:rsid w:val="00DE7BC5"/>
    <w:rsid w:val="00DF06AB"/>
    <w:rsid w:val="00DF135B"/>
    <w:rsid w:val="00DF1D1D"/>
    <w:rsid w:val="00DF5D3C"/>
    <w:rsid w:val="00E02D9F"/>
    <w:rsid w:val="00E0562D"/>
    <w:rsid w:val="00E14307"/>
    <w:rsid w:val="00E23F7F"/>
    <w:rsid w:val="00E27885"/>
    <w:rsid w:val="00E27D9E"/>
    <w:rsid w:val="00E30D45"/>
    <w:rsid w:val="00E315F1"/>
    <w:rsid w:val="00E32AA7"/>
    <w:rsid w:val="00E36D8D"/>
    <w:rsid w:val="00E43963"/>
    <w:rsid w:val="00E4455C"/>
    <w:rsid w:val="00E44AA1"/>
    <w:rsid w:val="00E4509A"/>
    <w:rsid w:val="00E4568F"/>
    <w:rsid w:val="00E46B50"/>
    <w:rsid w:val="00E50E03"/>
    <w:rsid w:val="00E5396C"/>
    <w:rsid w:val="00E54340"/>
    <w:rsid w:val="00E54480"/>
    <w:rsid w:val="00E55373"/>
    <w:rsid w:val="00E601E6"/>
    <w:rsid w:val="00E60E55"/>
    <w:rsid w:val="00E61F25"/>
    <w:rsid w:val="00E6331C"/>
    <w:rsid w:val="00E670BB"/>
    <w:rsid w:val="00E67F2D"/>
    <w:rsid w:val="00E71BFB"/>
    <w:rsid w:val="00E7632A"/>
    <w:rsid w:val="00E80402"/>
    <w:rsid w:val="00E86A75"/>
    <w:rsid w:val="00E87837"/>
    <w:rsid w:val="00E917DC"/>
    <w:rsid w:val="00EA61D3"/>
    <w:rsid w:val="00EA6714"/>
    <w:rsid w:val="00EB050B"/>
    <w:rsid w:val="00EB7143"/>
    <w:rsid w:val="00EC06EA"/>
    <w:rsid w:val="00EC1DE0"/>
    <w:rsid w:val="00EC23BD"/>
    <w:rsid w:val="00EC2E57"/>
    <w:rsid w:val="00EC335E"/>
    <w:rsid w:val="00EC486B"/>
    <w:rsid w:val="00EC5C7F"/>
    <w:rsid w:val="00ED0475"/>
    <w:rsid w:val="00ED1A00"/>
    <w:rsid w:val="00ED2E73"/>
    <w:rsid w:val="00ED7CA1"/>
    <w:rsid w:val="00EE0C14"/>
    <w:rsid w:val="00EE0DA6"/>
    <w:rsid w:val="00EE3CF1"/>
    <w:rsid w:val="00EF04E7"/>
    <w:rsid w:val="00EF2C41"/>
    <w:rsid w:val="00EF3A9B"/>
    <w:rsid w:val="00EF68F9"/>
    <w:rsid w:val="00EF701D"/>
    <w:rsid w:val="00F03282"/>
    <w:rsid w:val="00F05243"/>
    <w:rsid w:val="00F05DFF"/>
    <w:rsid w:val="00F104AF"/>
    <w:rsid w:val="00F115A1"/>
    <w:rsid w:val="00F13747"/>
    <w:rsid w:val="00F13B4E"/>
    <w:rsid w:val="00F140FE"/>
    <w:rsid w:val="00F1464B"/>
    <w:rsid w:val="00F14744"/>
    <w:rsid w:val="00F14C92"/>
    <w:rsid w:val="00F15481"/>
    <w:rsid w:val="00F210EC"/>
    <w:rsid w:val="00F256CF"/>
    <w:rsid w:val="00F25E30"/>
    <w:rsid w:val="00F30729"/>
    <w:rsid w:val="00F33CE1"/>
    <w:rsid w:val="00F34A2E"/>
    <w:rsid w:val="00F3588F"/>
    <w:rsid w:val="00F366C0"/>
    <w:rsid w:val="00F402B6"/>
    <w:rsid w:val="00F412FB"/>
    <w:rsid w:val="00F41635"/>
    <w:rsid w:val="00F41AB5"/>
    <w:rsid w:val="00F4220A"/>
    <w:rsid w:val="00F438B8"/>
    <w:rsid w:val="00F454B8"/>
    <w:rsid w:val="00F46A36"/>
    <w:rsid w:val="00F52073"/>
    <w:rsid w:val="00F52F8F"/>
    <w:rsid w:val="00F553DD"/>
    <w:rsid w:val="00F55920"/>
    <w:rsid w:val="00F55D8D"/>
    <w:rsid w:val="00F568F1"/>
    <w:rsid w:val="00F6335B"/>
    <w:rsid w:val="00F634CA"/>
    <w:rsid w:val="00F655FE"/>
    <w:rsid w:val="00F65FC4"/>
    <w:rsid w:val="00F67723"/>
    <w:rsid w:val="00F715ED"/>
    <w:rsid w:val="00F71F24"/>
    <w:rsid w:val="00F75036"/>
    <w:rsid w:val="00F774EA"/>
    <w:rsid w:val="00F805A3"/>
    <w:rsid w:val="00F840DC"/>
    <w:rsid w:val="00F85A9B"/>
    <w:rsid w:val="00F865EA"/>
    <w:rsid w:val="00F94BCA"/>
    <w:rsid w:val="00F96EE8"/>
    <w:rsid w:val="00FA277A"/>
    <w:rsid w:val="00FA3155"/>
    <w:rsid w:val="00FA3AE6"/>
    <w:rsid w:val="00FA3B4B"/>
    <w:rsid w:val="00FA4898"/>
    <w:rsid w:val="00FA7929"/>
    <w:rsid w:val="00FB0F19"/>
    <w:rsid w:val="00FB183D"/>
    <w:rsid w:val="00FB2344"/>
    <w:rsid w:val="00FB27FC"/>
    <w:rsid w:val="00FB42D6"/>
    <w:rsid w:val="00FB5127"/>
    <w:rsid w:val="00FB78B1"/>
    <w:rsid w:val="00FC016A"/>
    <w:rsid w:val="00FC1041"/>
    <w:rsid w:val="00FC1408"/>
    <w:rsid w:val="00FC1412"/>
    <w:rsid w:val="00FC57EF"/>
    <w:rsid w:val="00FC7008"/>
    <w:rsid w:val="00FC726B"/>
    <w:rsid w:val="00FC7610"/>
    <w:rsid w:val="00FD093C"/>
    <w:rsid w:val="00FD380E"/>
    <w:rsid w:val="00FD386E"/>
    <w:rsid w:val="00FD43D8"/>
    <w:rsid w:val="00FD56DF"/>
    <w:rsid w:val="00FD7544"/>
    <w:rsid w:val="00FE06C2"/>
    <w:rsid w:val="00FE3209"/>
    <w:rsid w:val="00FE43C6"/>
    <w:rsid w:val="00FE5160"/>
    <w:rsid w:val="00FE5249"/>
    <w:rsid w:val="00FF04D0"/>
    <w:rsid w:val="00FF321B"/>
    <w:rsid w:val="00FF3D9D"/>
    <w:rsid w:val="00FF4A6B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9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1B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41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E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76A89"/>
    <w:pPr>
      <w:ind w:left="720"/>
      <w:contextualSpacing/>
    </w:pPr>
  </w:style>
  <w:style w:type="character" w:styleId="a8">
    <w:name w:val="Strong"/>
    <w:basedOn w:val="a0"/>
    <w:uiPriority w:val="22"/>
    <w:qFormat/>
    <w:rsid w:val="00FE5160"/>
    <w:rPr>
      <w:b/>
      <w:bCs/>
    </w:rPr>
  </w:style>
  <w:style w:type="character" w:styleId="a9">
    <w:name w:val="Emphasis"/>
    <w:basedOn w:val="a0"/>
    <w:uiPriority w:val="20"/>
    <w:qFormat/>
    <w:rsid w:val="00B950BC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043A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E32A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5B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B50"/>
  </w:style>
  <w:style w:type="paragraph" w:styleId="ac">
    <w:name w:val="footer"/>
    <w:basedOn w:val="a"/>
    <w:link w:val="ad"/>
    <w:uiPriority w:val="99"/>
    <w:unhideWhenUsed/>
    <w:rsid w:val="00B85B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5B50"/>
  </w:style>
  <w:style w:type="character" w:styleId="ae">
    <w:name w:val="FollowedHyperlink"/>
    <w:basedOn w:val="a0"/>
    <w:uiPriority w:val="99"/>
    <w:semiHidden/>
    <w:unhideWhenUsed/>
    <w:rsid w:val="00364DD8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5F05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F05E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F05E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05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F05ED"/>
    <w:rPr>
      <w:b/>
      <w:bCs/>
      <w:sz w:val="20"/>
      <w:szCs w:val="20"/>
    </w:rPr>
  </w:style>
  <w:style w:type="table" w:styleId="af4">
    <w:name w:val="Table Grid"/>
    <w:basedOn w:val="a1"/>
    <w:rsid w:val="00195361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1B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41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E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76A89"/>
    <w:pPr>
      <w:ind w:left="720"/>
      <w:contextualSpacing/>
    </w:pPr>
  </w:style>
  <w:style w:type="character" w:styleId="a8">
    <w:name w:val="Strong"/>
    <w:basedOn w:val="a0"/>
    <w:uiPriority w:val="22"/>
    <w:qFormat/>
    <w:rsid w:val="00FE5160"/>
    <w:rPr>
      <w:b/>
      <w:bCs/>
    </w:rPr>
  </w:style>
  <w:style w:type="character" w:styleId="a9">
    <w:name w:val="Emphasis"/>
    <w:basedOn w:val="a0"/>
    <w:uiPriority w:val="20"/>
    <w:qFormat/>
    <w:rsid w:val="00B950BC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043A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E32A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5B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B50"/>
  </w:style>
  <w:style w:type="paragraph" w:styleId="ac">
    <w:name w:val="footer"/>
    <w:basedOn w:val="a"/>
    <w:link w:val="ad"/>
    <w:uiPriority w:val="99"/>
    <w:unhideWhenUsed/>
    <w:rsid w:val="00B85B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5B50"/>
  </w:style>
  <w:style w:type="character" w:styleId="ae">
    <w:name w:val="FollowedHyperlink"/>
    <w:basedOn w:val="a0"/>
    <w:uiPriority w:val="99"/>
    <w:semiHidden/>
    <w:unhideWhenUsed/>
    <w:rsid w:val="00364DD8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5F05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F05E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F05E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05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F05ED"/>
    <w:rPr>
      <w:b/>
      <w:bCs/>
      <w:sz w:val="20"/>
      <w:szCs w:val="20"/>
    </w:rPr>
  </w:style>
  <w:style w:type="table" w:styleId="af4">
    <w:name w:val="Table Grid"/>
    <w:basedOn w:val="a1"/>
    <w:rsid w:val="00195361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E919-008E-4DDA-8B18-4A1E5039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Ведущий спец.отд.гос.реестра НПА Статилко В.М.</cp:lastModifiedBy>
  <cp:revision>12</cp:revision>
  <cp:lastPrinted>2020-05-18T12:17:00Z</cp:lastPrinted>
  <dcterms:created xsi:type="dcterms:W3CDTF">2020-04-30T06:59:00Z</dcterms:created>
  <dcterms:modified xsi:type="dcterms:W3CDTF">2020-06-02T09:11:00Z</dcterms:modified>
</cp:coreProperties>
</file>