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74C32" w14:textId="77777777" w:rsidR="001D120D" w:rsidRPr="00461406" w:rsidRDefault="001D120D" w:rsidP="00046B20">
      <w:pPr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6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466319B1" w14:textId="77777777" w:rsidR="00122DFC" w:rsidRPr="00461406" w:rsidRDefault="001D120D" w:rsidP="00046B2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="00122DFC" w:rsidRPr="00461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</w:t>
      </w:r>
    </w:p>
    <w:p w14:paraId="62DD7B22" w14:textId="77777777" w:rsidR="00122DFC" w:rsidRPr="00461406" w:rsidRDefault="00122DFC" w:rsidP="00046B2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государственной гражданской службы </w:t>
      </w:r>
    </w:p>
    <w:p w14:paraId="65C9AD67" w14:textId="77777777" w:rsidR="00122DFC" w:rsidRPr="00461406" w:rsidRDefault="00122DFC" w:rsidP="00046B2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юстиции Донецкой Народной Республики</w:t>
      </w:r>
    </w:p>
    <w:p w14:paraId="050E3165" w14:textId="77777777" w:rsidR="001D120D" w:rsidRPr="00461406" w:rsidRDefault="001D120D" w:rsidP="00046B2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(пункт </w:t>
      </w:r>
      <w:r w:rsidR="00DC003D" w:rsidRPr="004614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1957" w:rsidRPr="0046140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4614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C89B587" w14:textId="77777777" w:rsidR="001D120D" w:rsidRPr="001D120D" w:rsidRDefault="001D120D" w:rsidP="001D120D">
      <w:pPr>
        <w:widowControl w:val="0"/>
        <w:shd w:val="clear" w:color="auto" w:fill="FFFFFF"/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8D4BFD9" w14:textId="77777777" w:rsidR="001D120D" w:rsidRPr="001D120D" w:rsidRDefault="001D120D" w:rsidP="001D120D">
      <w:pPr>
        <w:widowControl w:val="0"/>
        <w:shd w:val="clear" w:color="auto" w:fill="FFFFFF"/>
        <w:tabs>
          <w:tab w:val="left" w:pos="39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12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КОНКУРСНЫЙ БЮЛЛЕТЕНЬ</w:t>
      </w:r>
    </w:p>
    <w:p w14:paraId="44D0C51E" w14:textId="77777777" w:rsidR="001D120D" w:rsidRPr="001D120D" w:rsidRDefault="001D120D" w:rsidP="001D120D">
      <w:pPr>
        <w:widowControl w:val="0"/>
        <w:shd w:val="clear" w:color="auto" w:fill="FFFFFF"/>
        <w:tabs>
          <w:tab w:val="left" w:pos="39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12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индивидуального собеседования</w:t>
      </w:r>
    </w:p>
    <w:p w14:paraId="33CEB6FF" w14:textId="04ACDA05" w:rsidR="00647F0C" w:rsidRDefault="00647F0C" w:rsidP="001D120D">
      <w:pPr>
        <w:widowControl w:val="0"/>
        <w:shd w:val="clear" w:color="auto" w:fill="FFFFFF"/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634AA02" w14:textId="77777777" w:rsidR="00046B20" w:rsidRDefault="00046B20" w:rsidP="001D120D">
      <w:pPr>
        <w:widowControl w:val="0"/>
        <w:shd w:val="clear" w:color="auto" w:fill="FFFFFF"/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8B39FE5" w14:textId="659C2F47" w:rsidR="001D120D" w:rsidRPr="001D120D" w:rsidRDefault="001D120D" w:rsidP="001D120D">
      <w:pPr>
        <w:widowControl w:val="0"/>
        <w:shd w:val="clear" w:color="auto" w:fill="FFFFFF"/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12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   ___________ 20__ г.</w:t>
      </w:r>
    </w:p>
    <w:p w14:paraId="0E09CD4A" w14:textId="77777777" w:rsidR="001D120D" w:rsidRPr="00046B20" w:rsidRDefault="001D120D" w:rsidP="001D120D">
      <w:pPr>
        <w:widowControl w:val="0"/>
        <w:shd w:val="clear" w:color="auto" w:fill="FFFFFF"/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6B2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(дата проведения конкурса)</w:t>
      </w:r>
    </w:p>
    <w:p w14:paraId="322196F0" w14:textId="12612426" w:rsidR="001D120D" w:rsidRPr="001D120D" w:rsidRDefault="00647F0C" w:rsidP="00647F0C">
      <w:pPr>
        <w:widowControl w:val="0"/>
        <w:shd w:val="clear" w:color="auto" w:fill="FFFFFF"/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D120D" w:rsidRPr="001D12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</w:t>
      </w:r>
    </w:p>
    <w:p w14:paraId="4DA83926" w14:textId="0333EEEE" w:rsidR="001D120D" w:rsidRPr="00046B20" w:rsidRDefault="001D120D" w:rsidP="00647F0C">
      <w:pPr>
        <w:widowControl w:val="0"/>
        <w:shd w:val="clear" w:color="auto" w:fill="FFFFFF"/>
        <w:tabs>
          <w:tab w:val="left" w:pos="3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6B2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(полное наименование должности, на замещение которой проводится конкурс, или</w:t>
      </w:r>
    </w:p>
    <w:p w14:paraId="49A536FA" w14:textId="47803D7A" w:rsidR="001D120D" w:rsidRPr="001D120D" w:rsidRDefault="001D120D" w:rsidP="00647F0C">
      <w:pPr>
        <w:widowControl w:val="0"/>
        <w:shd w:val="clear" w:color="auto" w:fill="FFFFFF"/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12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</w:t>
      </w:r>
      <w:r w:rsidR="00647F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</w:t>
      </w:r>
      <w:r w:rsidRPr="001D12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</w:t>
      </w:r>
    </w:p>
    <w:p w14:paraId="623AFC4B" w14:textId="63AF3A91" w:rsidR="001D120D" w:rsidRPr="00046B20" w:rsidRDefault="001D120D" w:rsidP="00647F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6B2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наименование группы должностей, по которой проводится конкурс на включение в</w:t>
      </w:r>
    </w:p>
    <w:p w14:paraId="0BEDC388" w14:textId="7684B354" w:rsidR="001D120D" w:rsidRPr="001D120D" w:rsidRDefault="001D120D" w:rsidP="00647F0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D12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</w:t>
      </w:r>
      <w:r w:rsidR="00647F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</w:t>
      </w:r>
      <w:r w:rsidRPr="001D12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</w:t>
      </w:r>
    </w:p>
    <w:p w14:paraId="3B72FCAB" w14:textId="25F62DCB" w:rsidR="001D120D" w:rsidRPr="00046B20" w:rsidRDefault="001D120D" w:rsidP="00647F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6B2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кадровый резерв </w:t>
      </w:r>
      <w:r w:rsidR="00461406" w:rsidRPr="00046B2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Министерства юстиции Донецкой Народной Республики</w:t>
      </w:r>
      <w:r w:rsidRPr="00046B2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)</w:t>
      </w:r>
    </w:p>
    <w:p w14:paraId="407042D4" w14:textId="4DA7547B" w:rsidR="001D120D" w:rsidRPr="001D120D" w:rsidRDefault="001D120D" w:rsidP="00647F0C">
      <w:pPr>
        <w:widowControl w:val="0"/>
        <w:shd w:val="clear" w:color="auto" w:fill="FFFFFF"/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12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</w:t>
      </w:r>
      <w:r w:rsidR="00647F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</w:t>
      </w:r>
      <w:r w:rsidRPr="001D12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</w:t>
      </w:r>
    </w:p>
    <w:p w14:paraId="2DC0946F" w14:textId="77777777" w:rsidR="001D120D" w:rsidRPr="00046B20" w:rsidRDefault="001D120D" w:rsidP="001D120D">
      <w:pPr>
        <w:widowControl w:val="0"/>
        <w:shd w:val="clear" w:color="auto" w:fill="FFFFFF"/>
        <w:tabs>
          <w:tab w:val="left" w:pos="39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6B2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(фамилия, имя, отчество кандидата)</w:t>
      </w:r>
    </w:p>
    <w:p w14:paraId="500B42DC" w14:textId="77777777" w:rsidR="001D120D" w:rsidRPr="001D120D" w:rsidRDefault="001D120D" w:rsidP="001D120D">
      <w:pPr>
        <w:widowControl w:val="0"/>
        <w:shd w:val="clear" w:color="auto" w:fill="FFFFFF"/>
        <w:tabs>
          <w:tab w:val="left" w:pos="397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B10D846" w14:textId="77777777" w:rsidR="001D120D" w:rsidRPr="001D120D" w:rsidRDefault="001D120D" w:rsidP="00647F0C">
      <w:pPr>
        <w:widowControl w:val="0"/>
        <w:shd w:val="clear" w:color="auto" w:fill="FFFFFF"/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12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Балл, присвоенный членом конкурсной комиссии кандидату по результатам индивидуального собеседования:</w:t>
      </w:r>
    </w:p>
    <w:p w14:paraId="3045D3EA" w14:textId="77777777" w:rsidR="001D120D" w:rsidRPr="001D120D" w:rsidRDefault="001D120D" w:rsidP="001D120D">
      <w:pPr>
        <w:widowControl w:val="0"/>
        <w:shd w:val="clear" w:color="auto" w:fill="FFFFFF"/>
        <w:tabs>
          <w:tab w:val="left" w:pos="39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120D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(оценки от 0 до 3 баллов, максимальный балл составляет 3 балла)</w:t>
      </w:r>
    </w:p>
    <w:tbl>
      <w:tblPr>
        <w:tblStyle w:val="a3"/>
        <w:tblW w:w="0" w:type="auto"/>
        <w:tblInd w:w="773" w:type="dxa"/>
        <w:tblLook w:val="04A0" w:firstRow="1" w:lastRow="0" w:firstColumn="1" w:lastColumn="0" w:noHBand="0" w:noVBand="1"/>
      </w:tblPr>
      <w:tblGrid>
        <w:gridCol w:w="4580"/>
        <w:gridCol w:w="1237"/>
        <w:gridCol w:w="3258"/>
      </w:tblGrid>
      <w:tr w:rsidR="001D120D" w:rsidRPr="001D120D" w14:paraId="44531040" w14:textId="77777777" w:rsidTr="00647F0C">
        <w:tc>
          <w:tcPr>
            <w:tcW w:w="4580" w:type="dxa"/>
          </w:tcPr>
          <w:p w14:paraId="01DF93B9" w14:textId="77777777" w:rsidR="001D120D" w:rsidRPr="001D120D" w:rsidRDefault="001D120D" w:rsidP="001D120D">
            <w:pPr>
              <w:tabs>
                <w:tab w:val="left" w:pos="39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12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Оцениваемые качества</w:t>
            </w:r>
          </w:p>
        </w:tc>
        <w:tc>
          <w:tcPr>
            <w:tcW w:w="1237" w:type="dxa"/>
          </w:tcPr>
          <w:p w14:paraId="7932E044" w14:textId="77777777" w:rsidR="001D120D" w:rsidRPr="001D120D" w:rsidRDefault="001D120D" w:rsidP="001D120D">
            <w:pPr>
              <w:tabs>
                <w:tab w:val="left" w:pos="39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12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3258" w:type="dxa"/>
          </w:tcPr>
          <w:p w14:paraId="2FD29C86" w14:textId="77777777" w:rsidR="001D120D" w:rsidRPr="001D120D" w:rsidRDefault="001D120D" w:rsidP="001D120D">
            <w:pPr>
              <w:shd w:val="clear" w:color="auto" w:fill="FFFFFF"/>
              <w:tabs>
                <w:tab w:val="left" w:pos="397"/>
              </w:tabs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12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  <w:p w14:paraId="3DCB88FC" w14:textId="77777777" w:rsidR="001D120D" w:rsidRPr="001D120D" w:rsidRDefault="001D120D" w:rsidP="001D120D">
            <w:pPr>
              <w:tabs>
                <w:tab w:val="left" w:pos="39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120D" w:rsidRPr="001D120D" w14:paraId="36408607" w14:textId="77777777" w:rsidTr="00647F0C">
        <w:tc>
          <w:tcPr>
            <w:tcW w:w="4580" w:type="dxa"/>
          </w:tcPr>
          <w:p w14:paraId="41A345E2" w14:textId="77777777" w:rsidR="001D120D" w:rsidRPr="001D120D" w:rsidRDefault="001D120D" w:rsidP="001D120D">
            <w:pPr>
              <w:shd w:val="clear" w:color="auto" w:fill="FFFFFF"/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2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знания</w:t>
            </w:r>
          </w:p>
        </w:tc>
        <w:tc>
          <w:tcPr>
            <w:tcW w:w="1237" w:type="dxa"/>
          </w:tcPr>
          <w:p w14:paraId="2FBCD8C0" w14:textId="77777777" w:rsidR="001D120D" w:rsidRPr="001D120D" w:rsidRDefault="001D120D" w:rsidP="001D120D">
            <w:pPr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14:paraId="7AD41BEE" w14:textId="77777777" w:rsidR="001D120D" w:rsidRPr="001D120D" w:rsidRDefault="001D120D" w:rsidP="001D120D">
            <w:pPr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120D" w:rsidRPr="001D120D" w14:paraId="1BD5D860" w14:textId="77777777" w:rsidTr="00647F0C">
        <w:tc>
          <w:tcPr>
            <w:tcW w:w="4580" w:type="dxa"/>
          </w:tcPr>
          <w:p w14:paraId="64628B17" w14:textId="77777777" w:rsidR="001D120D" w:rsidRPr="001D120D" w:rsidRDefault="001D120D" w:rsidP="001D120D">
            <w:pPr>
              <w:shd w:val="clear" w:color="auto" w:fill="FFFFFF"/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20D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Стратегическое мышление</w:t>
            </w:r>
          </w:p>
        </w:tc>
        <w:tc>
          <w:tcPr>
            <w:tcW w:w="1237" w:type="dxa"/>
          </w:tcPr>
          <w:p w14:paraId="337ED550" w14:textId="77777777" w:rsidR="001D120D" w:rsidRPr="001D120D" w:rsidRDefault="001D120D" w:rsidP="001D120D">
            <w:pPr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14:paraId="23CA1D61" w14:textId="77777777" w:rsidR="001D120D" w:rsidRPr="001D120D" w:rsidRDefault="001D120D" w:rsidP="001D120D">
            <w:pPr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120D" w:rsidRPr="001D120D" w14:paraId="093E94BA" w14:textId="77777777" w:rsidTr="00647F0C">
        <w:tc>
          <w:tcPr>
            <w:tcW w:w="4580" w:type="dxa"/>
          </w:tcPr>
          <w:p w14:paraId="75DA8EF2" w14:textId="77777777" w:rsidR="001D120D" w:rsidRPr="001D120D" w:rsidRDefault="001D120D" w:rsidP="001D120D">
            <w:pPr>
              <w:shd w:val="clear" w:color="auto" w:fill="FFFFFF"/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20D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Персональная эффективность</w:t>
            </w:r>
          </w:p>
        </w:tc>
        <w:tc>
          <w:tcPr>
            <w:tcW w:w="1237" w:type="dxa"/>
          </w:tcPr>
          <w:p w14:paraId="5CAAE355" w14:textId="77777777" w:rsidR="001D120D" w:rsidRPr="001D120D" w:rsidRDefault="001D120D" w:rsidP="001D120D">
            <w:pPr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14:paraId="22E012D1" w14:textId="77777777" w:rsidR="001D120D" w:rsidRPr="001D120D" w:rsidRDefault="001D120D" w:rsidP="001D120D">
            <w:pPr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120D" w:rsidRPr="001D120D" w14:paraId="77158DFC" w14:textId="77777777" w:rsidTr="00647F0C">
        <w:tc>
          <w:tcPr>
            <w:tcW w:w="4580" w:type="dxa"/>
          </w:tcPr>
          <w:p w14:paraId="40DC4AE8" w14:textId="77777777" w:rsidR="001D120D" w:rsidRPr="001D120D" w:rsidRDefault="001D120D" w:rsidP="001D120D">
            <w:pPr>
              <w:shd w:val="clear" w:color="auto" w:fill="FFFFFF"/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20D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Командное взаимодействие</w:t>
            </w:r>
          </w:p>
        </w:tc>
        <w:tc>
          <w:tcPr>
            <w:tcW w:w="1237" w:type="dxa"/>
          </w:tcPr>
          <w:p w14:paraId="5E328DFB" w14:textId="77777777" w:rsidR="001D120D" w:rsidRPr="001D120D" w:rsidRDefault="001D120D" w:rsidP="001D120D">
            <w:pPr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14:paraId="547DBF02" w14:textId="77777777" w:rsidR="001D120D" w:rsidRPr="001D120D" w:rsidRDefault="001D120D" w:rsidP="001D120D">
            <w:pPr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120D" w:rsidRPr="001D120D" w14:paraId="71BE87FF" w14:textId="77777777" w:rsidTr="00647F0C">
        <w:tc>
          <w:tcPr>
            <w:tcW w:w="4580" w:type="dxa"/>
          </w:tcPr>
          <w:p w14:paraId="10F4E9B8" w14:textId="77777777" w:rsidR="001D120D" w:rsidRPr="001D120D" w:rsidRDefault="001D120D" w:rsidP="001D120D">
            <w:pPr>
              <w:shd w:val="clear" w:color="auto" w:fill="FFFFFF"/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20D">
              <w:rPr>
                <w:rFonts w:ascii="Times New Roman" w:eastAsia="Times New Roman" w:hAnsi="Times New Roman" w:cs="Times New Roman"/>
                <w:sz w:val="28"/>
                <w:szCs w:val="28"/>
              </w:rPr>
              <w:t>Гибкость и готовность к</w:t>
            </w:r>
          </w:p>
          <w:p w14:paraId="1EB70459" w14:textId="77777777" w:rsidR="001D120D" w:rsidRPr="001D120D" w:rsidRDefault="001D120D" w:rsidP="001D120D">
            <w:pPr>
              <w:shd w:val="clear" w:color="auto" w:fill="FFFFFF"/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20D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изменениям</w:t>
            </w:r>
          </w:p>
        </w:tc>
        <w:tc>
          <w:tcPr>
            <w:tcW w:w="1237" w:type="dxa"/>
          </w:tcPr>
          <w:p w14:paraId="6E2E8F43" w14:textId="77777777" w:rsidR="001D120D" w:rsidRPr="001D120D" w:rsidRDefault="001D120D" w:rsidP="001D120D">
            <w:pPr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14:paraId="0B3B01BE" w14:textId="77777777" w:rsidR="001D120D" w:rsidRPr="001D120D" w:rsidRDefault="001D120D" w:rsidP="001D120D">
            <w:pPr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120D" w:rsidRPr="001D120D" w14:paraId="6E311099" w14:textId="77777777" w:rsidTr="00647F0C">
        <w:tc>
          <w:tcPr>
            <w:tcW w:w="4580" w:type="dxa"/>
          </w:tcPr>
          <w:p w14:paraId="357447C2" w14:textId="77777777" w:rsidR="001D120D" w:rsidRPr="001D120D" w:rsidRDefault="001D120D" w:rsidP="001D120D">
            <w:pPr>
              <w:shd w:val="clear" w:color="auto" w:fill="FFFFFF"/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20D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Лидерство*</w:t>
            </w:r>
          </w:p>
        </w:tc>
        <w:tc>
          <w:tcPr>
            <w:tcW w:w="1237" w:type="dxa"/>
          </w:tcPr>
          <w:p w14:paraId="48F1BCB6" w14:textId="77777777" w:rsidR="001D120D" w:rsidRPr="001D120D" w:rsidRDefault="001D120D" w:rsidP="001D120D">
            <w:pPr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14:paraId="7CE166C8" w14:textId="77777777" w:rsidR="001D120D" w:rsidRPr="001D120D" w:rsidRDefault="001D120D" w:rsidP="001D120D">
            <w:pPr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120D" w:rsidRPr="001D120D" w14:paraId="237549D9" w14:textId="77777777" w:rsidTr="00647F0C">
        <w:tc>
          <w:tcPr>
            <w:tcW w:w="4580" w:type="dxa"/>
          </w:tcPr>
          <w:p w14:paraId="6B56A6DB" w14:textId="77777777" w:rsidR="001D120D" w:rsidRPr="001D120D" w:rsidRDefault="001D120D" w:rsidP="001D120D">
            <w:pPr>
              <w:shd w:val="clear" w:color="auto" w:fill="FFFFFF"/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20D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управленческих</w:t>
            </w:r>
          </w:p>
          <w:p w14:paraId="764C0156" w14:textId="77777777" w:rsidR="001D120D" w:rsidRPr="001D120D" w:rsidRDefault="001D120D" w:rsidP="001D120D">
            <w:pPr>
              <w:shd w:val="clear" w:color="auto" w:fill="FFFFFF"/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20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решений*</w:t>
            </w:r>
          </w:p>
        </w:tc>
        <w:tc>
          <w:tcPr>
            <w:tcW w:w="1237" w:type="dxa"/>
          </w:tcPr>
          <w:p w14:paraId="5CDC4217" w14:textId="77777777" w:rsidR="001D120D" w:rsidRPr="001D120D" w:rsidRDefault="001D120D" w:rsidP="001D120D">
            <w:pPr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14:paraId="08E06452" w14:textId="77777777" w:rsidR="001D120D" w:rsidRPr="001D120D" w:rsidRDefault="001D120D" w:rsidP="001D120D">
            <w:pPr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120D" w:rsidRPr="001D120D" w14:paraId="59524138" w14:textId="77777777" w:rsidTr="00647F0C">
        <w:tc>
          <w:tcPr>
            <w:tcW w:w="4580" w:type="dxa"/>
          </w:tcPr>
          <w:p w14:paraId="1A719C17" w14:textId="4C1BE7E6" w:rsidR="001D120D" w:rsidRPr="00046B20" w:rsidRDefault="001D120D" w:rsidP="00647F0C">
            <w:pPr>
              <w:shd w:val="clear" w:color="auto" w:fill="FFFFFF"/>
              <w:tabs>
                <w:tab w:val="left" w:pos="397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046B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 балл</w:t>
            </w:r>
            <w:bookmarkEnd w:id="0"/>
          </w:p>
        </w:tc>
        <w:tc>
          <w:tcPr>
            <w:tcW w:w="1237" w:type="dxa"/>
          </w:tcPr>
          <w:p w14:paraId="137DEDDC" w14:textId="77777777" w:rsidR="001D120D" w:rsidRPr="001D120D" w:rsidRDefault="001D120D" w:rsidP="001D120D">
            <w:pPr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14:paraId="611AB9AE" w14:textId="77777777" w:rsidR="001D120D" w:rsidRPr="001D120D" w:rsidRDefault="001D120D" w:rsidP="001D120D">
            <w:pPr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593F498" w14:textId="77777777" w:rsidR="001D120D" w:rsidRPr="001D120D" w:rsidRDefault="001D120D" w:rsidP="001D120D">
      <w:pPr>
        <w:widowControl w:val="0"/>
        <w:shd w:val="clear" w:color="auto" w:fill="FFFFFF"/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12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</w:t>
      </w:r>
    </w:p>
    <w:p w14:paraId="481B6234" w14:textId="77777777" w:rsidR="001D120D" w:rsidRPr="00647F0C" w:rsidRDefault="001D120D" w:rsidP="00046B20">
      <w:pPr>
        <w:widowControl w:val="0"/>
        <w:shd w:val="clear" w:color="auto" w:fill="FFFFFF"/>
        <w:tabs>
          <w:tab w:val="left" w:pos="39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47F0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(фамилия, имя, отчество члена конкурсной комиссии)                    (подпись)</w:t>
      </w:r>
    </w:p>
    <w:p w14:paraId="5D934FD0" w14:textId="77777777" w:rsidR="001D120D" w:rsidRPr="001D120D" w:rsidRDefault="001D120D" w:rsidP="001D120D">
      <w:pPr>
        <w:widowControl w:val="0"/>
        <w:shd w:val="clear" w:color="auto" w:fill="FFFFFF"/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769C01E" w14:textId="1E92B75F" w:rsidR="001D120D" w:rsidRPr="001D120D" w:rsidRDefault="001D120D" w:rsidP="001D120D">
      <w:pPr>
        <w:widowControl w:val="0"/>
        <w:shd w:val="clear" w:color="auto" w:fill="FFFFFF"/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D12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* - дополнительно для кандидатов, претендующих на замещение должностей гражданской службы категории </w:t>
      </w:r>
      <w:r w:rsidR="004614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1D12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руководители</w:t>
      </w:r>
      <w:r w:rsidR="004614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1D12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всех групп должностей и категории </w:t>
      </w:r>
      <w:r w:rsidR="004614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1D12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специалисты</w:t>
      </w:r>
      <w:r w:rsidR="004614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1D12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главной и ведущей групп должностей</w:t>
      </w:r>
    </w:p>
    <w:p w14:paraId="2EFC2BC5" w14:textId="77777777" w:rsidR="00F1283A" w:rsidRDefault="00046B20"/>
    <w:sectPr w:rsidR="00F1283A" w:rsidSect="001D12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20D"/>
    <w:rsid w:val="00046B20"/>
    <w:rsid w:val="00122DFC"/>
    <w:rsid w:val="001D120D"/>
    <w:rsid w:val="00461406"/>
    <w:rsid w:val="005049A6"/>
    <w:rsid w:val="006311ED"/>
    <w:rsid w:val="00647F0C"/>
    <w:rsid w:val="00971957"/>
    <w:rsid w:val="00CF43A5"/>
    <w:rsid w:val="00DC003D"/>
    <w:rsid w:val="00E85601"/>
    <w:rsid w:val="00F0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725E"/>
  <w15:docId w15:val="{ACFAB5DE-8B01-47D9-8316-7B2ABE5C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20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posternak</dc:creator>
  <cp:lastModifiedBy>Заведующий сектором коор.и.взаим.с орг.власти Голубев А.В.</cp:lastModifiedBy>
  <cp:revision>9</cp:revision>
  <dcterms:created xsi:type="dcterms:W3CDTF">2020-07-01T09:11:00Z</dcterms:created>
  <dcterms:modified xsi:type="dcterms:W3CDTF">2020-07-02T08:34:00Z</dcterms:modified>
</cp:coreProperties>
</file>