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2EF0E" w14:textId="77777777" w:rsidR="00ED1CD6" w:rsidRPr="00ED1CD6" w:rsidRDefault="00ED1CD6" w:rsidP="00E703FB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555C37">
        <w:rPr>
          <w:rFonts w:ascii="Times New Roman" w:hAnsi="Times New Roman" w:cs="Times New Roman"/>
          <w:sz w:val="28"/>
          <w:szCs w:val="28"/>
        </w:rPr>
        <w:t>О</w:t>
      </w:r>
    </w:p>
    <w:p w14:paraId="3C39BBF6" w14:textId="77777777" w:rsidR="00ED1CD6" w:rsidRPr="00ED1CD6" w:rsidRDefault="00ED1CD6" w:rsidP="00E703FB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0DEC97F9" w14:textId="77777777" w:rsidR="00ED1CD6" w:rsidRPr="00ED1CD6" w:rsidRDefault="00ED1CD6" w:rsidP="00E703FB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ED1CD6">
        <w:rPr>
          <w:rFonts w:ascii="Times New Roman" w:hAnsi="Times New Roman" w:cs="Times New Roman"/>
          <w:sz w:val="28"/>
          <w:szCs w:val="28"/>
        </w:rPr>
        <w:t>Приказом Министерства юстиции</w:t>
      </w:r>
    </w:p>
    <w:p w14:paraId="488EE97F" w14:textId="77777777" w:rsidR="00ED1CD6" w:rsidRPr="00ED1CD6" w:rsidRDefault="00ED1CD6" w:rsidP="00E703FB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ED1CD6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2DA09643" w14:textId="38E3B3AB" w:rsidR="00ED1CD6" w:rsidRDefault="00687C86" w:rsidP="00E703FB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ED1CD6">
        <w:rPr>
          <w:rFonts w:ascii="Times New Roman" w:hAnsi="Times New Roman" w:cs="Times New Roman"/>
          <w:sz w:val="28"/>
          <w:szCs w:val="28"/>
        </w:rPr>
        <w:t>О</w:t>
      </w:r>
      <w:r w:rsidR="00ED1CD6" w:rsidRPr="00ED1C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C86">
        <w:rPr>
          <w:rFonts w:ascii="Times New Roman" w:hAnsi="Times New Roman" w:cs="Times New Roman"/>
          <w:sz w:val="28"/>
          <w:szCs w:val="28"/>
          <w:u w:val="single"/>
        </w:rPr>
        <w:t>24.09.2021</w:t>
      </w:r>
      <w:r w:rsidR="00ED1CD6" w:rsidRPr="00ED1C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C86">
        <w:rPr>
          <w:rFonts w:ascii="Times New Roman" w:hAnsi="Times New Roman" w:cs="Times New Roman"/>
          <w:sz w:val="28"/>
          <w:szCs w:val="28"/>
          <w:u w:val="single"/>
        </w:rPr>
        <w:t>935 – 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B15C1D" w14:textId="77777777" w:rsidR="00ED1CD6" w:rsidRDefault="00ED1CD6" w:rsidP="00E703FB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23277ADC" w14:textId="77777777" w:rsidR="00BE5EC2" w:rsidRDefault="00BE5EC2" w:rsidP="00E703FB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3CA117D9" w14:textId="77777777" w:rsidR="00555C37" w:rsidRPr="00555C37" w:rsidRDefault="00555C37" w:rsidP="00E703FB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55C3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Типовое положение</w:t>
      </w:r>
      <w:bookmarkStart w:id="0" w:name="_GoBack"/>
      <w:bookmarkEnd w:id="0"/>
    </w:p>
    <w:p w14:paraId="0B1CB614" w14:textId="77777777" w:rsidR="00555C37" w:rsidRPr="00555C37" w:rsidRDefault="00555C37" w:rsidP="00E703FB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55C3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дисципли</w:t>
      </w:r>
      <w:r w:rsidR="00C172A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нарной комиссии исправительного </w:t>
      </w:r>
      <w:r w:rsidRPr="00555C3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центра</w:t>
      </w:r>
    </w:p>
    <w:p w14:paraId="6781D35D" w14:textId="77777777" w:rsidR="00555C37" w:rsidRPr="00555C37" w:rsidRDefault="00555C37" w:rsidP="00E703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55C3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I. Общие положения</w:t>
      </w:r>
    </w:p>
    <w:p w14:paraId="7A96762A" w14:textId="7B2C50A6" w:rsidR="00555C37" w:rsidRDefault="00555C37" w:rsidP="00C172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C172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 Типовое положение </w:t>
      </w:r>
      <w:r w:rsidR="00C172A6" w:rsidRPr="00C172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дисциплинарной комиссии исправительного центра</w:t>
      </w:r>
      <w:r w:rsidR="00C172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Типовое положение) </w:t>
      </w:r>
      <w:r w:rsidRP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определяет порядок формирования и деятельности дисциплинарной комиссии исправительного центра </w:t>
      </w:r>
      <w:r w:rsidR="00042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Комиссия) по подготовке представления на имя начальника исправительного центра о признании осужденного к принудительным работам (далее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осужденный) злостным нарушителем порядка и условий отбывания принудительных работ.</w:t>
      </w:r>
    </w:p>
    <w:p w14:paraId="79403239" w14:textId="77777777" w:rsidR="00555C37" w:rsidRPr="00555C37" w:rsidRDefault="00555C37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ED3B669" w14:textId="6E1EEE08" w:rsidR="00555C37" w:rsidRDefault="00C172A6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2. </w:t>
      </w:r>
      <w:r w:rsidR="00555C37" w:rsidRP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в сво</w:t>
      </w:r>
      <w:r w:rsid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ей деятельности руководствуется </w:t>
      </w:r>
      <w:r w:rsidR="00042B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Уголовно-исполнительным кодексом Донецкой Народной Республики, нормативными правовыми актами Министерства юстиции </w:t>
      </w:r>
      <w:r w:rsidR="00555C37" w:rsidRP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Донецкой Народной Республики</w:t>
      </w:r>
      <w:r w:rsid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приказами Государственной службы исполнения наказаний Министерства юстиции Донецкой Народной Республики и настоящим Типовым положением.</w:t>
      </w:r>
    </w:p>
    <w:p w14:paraId="0B099DCF" w14:textId="77777777" w:rsidR="00555C37" w:rsidRDefault="00555C37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AF7C281" w14:textId="73139B25" w:rsidR="00555C37" w:rsidRDefault="00C172A6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1.3. </w:t>
      </w:r>
      <w:r w:rsidR="00555C37" w:rsidRP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является постоянно действующим совещательным органом, созданн</w:t>
      </w:r>
      <w:r w:rsidR="003C05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555C37" w:rsidRP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 при исправительном</w:t>
      </w:r>
      <w:r w:rsid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центре.</w:t>
      </w:r>
    </w:p>
    <w:p w14:paraId="5DED7A18" w14:textId="77777777" w:rsidR="00555C37" w:rsidRDefault="00555C37" w:rsidP="00E70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A71E380" w14:textId="77777777" w:rsidR="00555C37" w:rsidRDefault="00C172A6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4. </w:t>
      </w:r>
      <w:r w:rsidR="00555C37" w:rsidRP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формируется из числа сотрудников исправительного центра. В состав Комиссии входит не менее трех человек, включая председателя Комиссии. Персональный состав Комиссии утверждается начальником исправительного центра.</w:t>
      </w:r>
    </w:p>
    <w:p w14:paraId="7E319E35" w14:textId="77777777" w:rsidR="00555C37" w:rsidRPr="00555C37" w:rsidRDefault="00555C37" w:rsidP="00E703F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841DCE4" w14:textId="516B3608" w:rsidR="003942DA" w:rsidRDefault="00C172A6" w:rsidP="003942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293C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555C37" w:rsidRP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задачами Комиссии являются:</w:t>
      </w:r>
    </w:p>
    <w:p w14:paraId="1904B2BB" w14:textId="77777777" w:rsidR="003942DA" w:rsidRDefault="003942DA" w:rsidP="003942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BC69BD8" w14:textId="798FEB13" w:rsidR="00555C37" w:rsidRDefault="00555C37" w:rsidP="00D936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 </w:t>
      </w:r>
      <w:r w:rsidRP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установление факта злостного нарушения осужденным порядка и условий отбывания принудительных работ;</w:t>
      </w:r>
    </w:p>
    <w:p w14:paraId="213A3556" w14:textId="77777777" w:rsidR="00156150" w:rsidRPr="00555C37" w:rsidRDefault="00156150" w:rsidP="00D936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0E116DF" w14:textId="511CDA6A" w:rsidR="00D93681" w:rsidRDefault="00555C37" w:rsidP="00D936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 </w:t>
      </w:r>
      <w:r w:rsidRP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выяснение причин и условий, способствовавших совершению осужденным нарушений порядка и условий отбывания принудительных работ;</w:t>
      </w:r>
    </w:p>
    <w:p w14:paraId="5AF3FADC" w14:textId="77777777" w:rsidR="00156150" w:rsidRPr="00555C37" w:rsidRDefault="00156150" w:rsidP="00D936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6BE81A8" w14:textId="62096B7C" w:rsidR="00555C37" w:rsidRPr="00555C37" w:rsidRDefault="0050578C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 </w:t>
      </w:r>
      <w:r w:rsidR="00555C37" w:rsidRP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изучение и анализ личности осужденного и его предыдущего поведения;</w:t>
      </w:r>
    </w:p>
    <w:p w14:paraId="588283EC" w14:textId="5CEBA868" w:rsidR="0050578C" w:rsidRDefault="0050578C" w:rsidP="00D936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г) </w:t>
      </w:r>
      <w:r w:rsidR="007518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изучение материалов </w:t>
      </w:r>
      <w:r w:rsidR="006D14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нарушении порядка и условий отбывания принудительных работ</w:t>
      </w:r>
      <w:r w:rsidR="00555C37" w:rsidRP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(рапорт или акт о выявленном нарушении; видео-, аудиозапись, при их наличии; свидетельства очевидцев допущенного нарушения; письменное объяснение осужденного либо акт о его отказе от дачи объяснения; характеристика на осужденного; справка об имеющихся у осужденного поощрениях и взысканиях);</w:t>
      </w:r>
    </w:p>
    <w:p w14:paraId="57A8797E" w14:textId="77777777" w:rsidR="00156150" w:rsidRDefault="00156150" w:rsidP="00D936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20BD0C0" w14:textId="77777777" w:rsidR="0050578C" w:rsidRPr="00D121B2" w:rsidRDefault="0050578C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 </w:t>
      </w:r>
      <w:r w:rsidR="00555C37" w:rsidRP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подготовка представления начальнику исправительного центра или лицу, его замещающему, о признании осужденного злостным нарушителем порядка и условий отбывания принудительных работ при совершении им злостного нарушения, предусмотренного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частью </w:t>
      </w:r>
      <w:r w:rsidR="00C172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статьи </w:t>
      </w:r>
      <w:r w:rsidR="00C172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Уголовно-исполнительного кодекса Донецкой Народной Республики</w:t>
      </w:r>
      <w:hyperlink r:id="rId6" w:history="1"/>
      <w:r w:rsidR="00555C37" w:rsidRP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при сов</w:t>
      </w:r>
      <w:r w:rsidR="00555C37"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ершении в течение года трех нарушений, предусмотренных </w:t>
      </w:r>
      <w:r w:rsidR="00C172A6"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частью 1 статьи 67 </w:t>
      </w:r>
      <w:r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Уголовно-исполнительного кодекса Донецкой Народной Республики.</w:t>
      </w:r>
      <w:r w:rsidR="00555C37"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3A540B53" w14:textId="77777777" w:rsidR="00555C37" w:rsidRPr="00D121B2" w:rsidRDefault="00555C37" w:rsidP="00E703F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121B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II. Организация работы Комиссии</w:t>
      </w:r>
    </w:p>
    <w:p w14:paraId="4543441F" w14:textId="77777777" w:rsidR="0050578C" w:rsidRPr="00D121B2" w:rsidRDefault="0050578C" w:rsidP="00E703F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099325A" w14:textId="77777777" w:rsidR="0050578C" w:rsidRPr="00D121B2" w:rsidRDefault="00030940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50578C"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555C37"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Работа Комиссии осуществляется в форме проведения заседаний по мере необходимости, но не реже одного раза в квартал.</w:t>
      </w:r>
    </w:p>
    <w:p w14:paraId="502D7F69" w14:textId="77777777" w:rsidR="0050578C" w:rsidRPr="00D121B2" w:rsidRDefault="0050578C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C7DBB61" w14:textId="77777777" w:rsidR="0050578C" w:rsidRPr="00D121B2" w:rsidRDefault="00030940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2.2. </w:t>
      </w:r>
      <w:r w:rsidR="00555C37"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Материалы о признании осужденного злостным нарушителем порядка и условий отбывания принудительных работ предоставляются в Комиссию не позднее 10 суток со дня обнаружения нарушения, а если в связи с нарушением производилась проверка </w:t>
      </w:r>
      <w:r w:rsidR="0050578C"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555C37"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дня ее окончания, но не позднее 30 суток со дня совершения нарушения.</w:t>
      </w:r>
    </w:p>
    <w:p w14:paraId="7E8A6914" w14:textId="77777777" w:rsidR="00555C37" w:rsidRPr="00D121B2" w:rsidRDefault="00555C37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82D2950" w14:textId="14A6C075" w:rsidR="00FE29E9" w:rsidRDefault="00D121B2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</w:t>
      </w:r>
      <w:r w:rsidR="0050578C"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555C37"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 Комиссии оформляются протоколом, утверждаемым председателем Комиссии. Решения Комиссии принимаются большинством голосов.</w:t>
      </w:r>
    </w:p>
    <w:p w14:paraId="5C32160E" w14:textId="77777777" w:rsidR="00FE29E9" w:rsidRDefault="00FE29E9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EEE1363" w14:textId="2986F053" w:rsidR="00555C37" w:rsidRDefault="00FE29E9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</w:t>
      </w:r>
      <w:r w:rsidR="00293C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2B54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равенстве </w:t>
      </w:r>
      <w:r w:rsidR="004A52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голосов</w:t>
      </w:r>
      <w:r w:rsidR="00293C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</w:t>
      </w:r>
      <w:r w:rsidR="004A52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председатель </w:t>
      </w:r>
      <w:r w:rsidR="007518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 наделен правом решающего голоса.</w:t>
      </w:r>
    </w:p>
    <w:p w14:paraId="2CB91E0D" w14:textId="77777777" w:rsidR="002B54C7" w:rsidRPr="00D121B2" w:rsidRDefault="002B54C7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E6A7ED4" w14:textId="4F23EDF1" w:rsidR="0050578C" w:rsidRPr="00D121B2" w:rsidRDefault="00D121B2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2B54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555C37"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Заседание Комиссии считается правомочным при участии в нем не ме</w:t>
      </w:r>
      <w:r w:rsidR="000305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нее трех </w:t>
      </w:r>
      <w:r w:rsidR="00555C37"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членов Комиссии.</w:t>
      </w:r>
    </w:p>
    <w:p w14:paraId="469057E4" w14:textId="77777777" w:rsidR="00555C37" w:rsidRPr="00D121B2" w:rsidRDefault="00555C37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A88AD9B" w14:textId="3C8FA012" w:rsidR="0050578C" w:rsidRPr="00D121B2" w:rsidRDefault="00D121B2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2B54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50578C"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555C37"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Заседания Комиссии проводятся в присутствии осужденного, поведение которого рассматривается на заседании. Осужденный вправе высказать мнение по существу рассматриваемого на заседании Комиссии вопроса, которое вносится в протокол Комиссии.</w:t>
      </w:r>
    </w:p>
    <w:p w14:paraId="5878DCBD" w14:textId="77777777" w:rsidR="00555C37" w:rsidRPr="00D121B2" w:rsidRDefault="00555C37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54986D9" w14:textId="5992AB13" w:rsidR="003942DA" w:rsidRDefault="00D121B2" w:rsidP="001561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2B54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555C37"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D1C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55C37"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Изучив представленные материалы, Комиссия принимает решение</w:t>
      </w:r>
      <w:r w:rsidR="006439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6AB9EB97" w14:textId="77777777" w:rsidR="00156150" w:rsidRDefault="00156150" w:rsidP="001561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8A97FF2" w14:textId="7A5C66F8" w:rsidR="003942DA" w:rsidRDefault="00C96851" w:rsidP="006C7B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 </w:t>
      </w:r>
      <w:r w:rsidR="00555C37"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внесении начальнику исправительного центра или лицу, его замещающему, представления о</w:t>
      </w:r>
      <w:r w:rsidR="00555C37" w:rsidRP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признании осужденного злостным </w:t>
      </w:r>
      <w:r w:rsidR="00555C37" w:rsidRP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нарушителем порядка и условий отбывания принудительных работ при совершении им злостного нарушения, </w:t>
      </w:r>
      <w:r w:rsid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предусмотренного частью 2 статьи 67 </w:t>
      </w:r>
      <w:r w:rsidR="00D121B2"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Уголовно-исполнительного кодекса Донецкой Народной Республики</w:t>
      </w:r>
      <w:r w:rsid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при совершении в течени</w:t>
      </w:r>
      <w:r w:rsidR="00C83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трех нарушений, предусмотренных час</w:t>
      </w:r>
      <w:r w:rsidR="00C83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тью</w:t>
      </w:r>
      <w:r w:rsid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 статьи 67 </w:t>
      </w:r>
      <w:r w:rsidR="00D121B2" w:rsidRPr="00D12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Уголовно-исполнительного кодекса Донецкой Народной Республики</w:t>
      </w:r>
      <w:r w:rsidR="00B42D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6390BB6" w14:textId="399E17FE" w:rsidR="00EA7DC5" w:rsidRDefault="00EA7DC5" w:rsidP="006C7B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3361BEB" w14:textId="16376212" w:rsidR="00A37A00" w:rsidRDefault="00B7297F" w:rsidP="00B13E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</w:t>
      </w:r>
      <w:r w:rsidR="00A37A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C968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возврате материалов </w:t>
      </w:r>
      <w:r w:rsidR="00A37A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нарушении порядка и условий отбывания принудительных работ в</w:t>
      </w:r>
      <w:r w:rsidR="00A920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связи с отсутствием оснований </w:t>
      </w:r>
      <w:r w:rsidR="00F450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признания осужденного злостным нарушителем</w:t>
      </w:r>
      <w:r w:rsidR="00C408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порядка и условий отбывания принудительных работ.</w:t>
      </w:r>
    </w:p>
    <w:p w14:paraId="65BA1046" w14:textId="77777777" w:rsidR="00FD1C48" w:rsidRDefault="00FD1C48" w:rsidP="00B13E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AF937A7" w14:textId="67B141D4" w:rsidR="00555C37" w:rsidRDefault="00FD1C48" w:rsidP="00E70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2.8 </w:t>
      </w:r>
      <w:r w:rsidR="00555C37" w:rsidRPr="00555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решением Комиссии осужденный ознакомляется под подпись.</w:t>
      </w:r>
    </w:p>
    <w:p w14:paraId="75D8F0EF" w14:textId="38B5CDB7" w:rsidR="00D121B2" w:rsidRDefault="00D121B2" w:rsidP="00D121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1A1C491" w14:textId="77777777" w:rsidR="00882138" w:rsidRDefault="00882138" w:rsidP="00D121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E9FF6FD" w14:textId="38BE6D67" w:rsidR="00D121B2" w:rsidRDefault="00D121B2" w:rsidP="00D121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C77ECAB" w14:textId="4653E38C" w:rsidR="00751876" w:rsidRDefault="00882138" w:rsidP="003D19ED">
      <w:pPr>
        <w:shd w:val="clear" w:color="auto" w:fill="FFFFFF"/>
        <w:tabs>
          <w:tab w:val="left" w:pos="694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Директор ГСИН МЮ ДНР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А.А. Вишневский</w:t>
      </w:r>
    </w:p>
    <w:sectPr w:rsidR="00751876" w:rsidSect="000D51EE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7DB30" w14:textId="77777777" w:rsidR="00FE5EBA" w:rsidRDefault="00FE5EBA" w:rsidP="00DC0E84">
      <w:pPr>
        <w:spacing w:after="0" w:line="240" w:lineRule="auto"/>
      </w:pPr>
      <w:r>
        <w:separator/>
      </w:r>
    </w:p>
  </w:endnote>
  <w:endnote w:type="continuationSeparator" w:id="0">
    <w:p w14:paraId="58B836B9" w14:textId="77777777" w:rsidR="00FE5EBA" w:rsidRDefault="00FE5EBA" w:rsidP="00DC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9DE64" w14:textId="77777777" w:rsidR="00FE5EBA" w:rsidRDefault="00FE5EBA" w:rsidP="00DC0E84">
      <w:pPr>
        <w:spacing w:after="0" w:line="240" w:lineRule="auto"/>
      </w:pPr>
      <w:r>
        <w:separator/>
      </w:r>
    </w:p>
  </w:footnote>
  <w:footnote w:type="continuationSeparator" w:id="0">
    <w:p w14:paraId="10C1A871" w14:textId="77777777" w:rsidR="00FE5EBA" w:rsidRDefault="00FE5EBA" w:rsidP="00DC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46283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EFBF0F" w14:textId="77777777" w:rsidR="00DC0E84" w:rsidRPr="00E5731E" w:rsidRDefault="00DC0E84">
        <w:pPr>
          <w:pStyle w:val="a3"/>
          <w:jc w:val="center"/>
          <w:rPr>
            <w:rFonts w:ascii="Times New Roman" w:hAnsi="Times New Roman" w:cs="Times New Roman"/>
          </w:rPr>
        </w:pPr>
        <w:r w:rsidRPr="00E5731E">
          <w:rPr>
            <w:rFonts w:ascii="Times New Roman" w:hAnsi="Times New Roman" w:cs="Times New Roman"/>
          </w:rPr>
          <w:fldChar w:fldCharType="begin"/>
        </w:r>
        <w:r w:rsidRPr="00E5731E">
          <w:rPr>
            <w:rFonts w:ascii="Times New Roman" w:hAnsi="Times New Roman" w:cs="Times New Roman"/>
          </w:rPr>
          <w:instrText>PAGE   \* MERGEFORMAT</w:instrText>
        </w:r>
        <w:r w:rsidRPr="00E5731E">
          <w:rPr>
            <w:rFonts w:ascii="Times New Roman" w:hAnsi="Times New Roman" w:cs="Times New Roman"/>
          </w:rPr>
          <w:fldChar w:fldCharType="separate"/>
        </w:r>
        <w:r w:rsidR="00E66C05" w:rsidRPr="00E5731E">
          <w:rPr>
            <w:rFonts w:ascii="Times New Roman" w:hAnsi="Times New Roman" w:cs="Times New Roman"/>
            <w:noProof/>
          </w:rPr>
          <w:t>3</w:t>
        </w:r>
        <w:r w:rsidRPr="00E5731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0C"/>
    <w:rsid w:val="00030567"/>
    <w:rsid w:val="00030940"/>
    <w:rsid w:val="00042B4A"/>
    <w:rsid w:val="000718D4"/>
    <w:rsid w:val="000D51EE"/>
    <w:rsid w:val="00156150"/>
    <w:rsid w:val="0015719F"/>
    <w:rsid w:val="001C0FE0"/>
    <w:rsid w:val="00293CEC"/>
    <w:rsid w:val="002B54C7"/>
    <w:rsid w:val="0039052D"/>
    <w:rsid w:val="003942DA"/>
    <w:rsid w:val="0039476F"/>
    <w:rsid w:val="003B7209"/>
    <w:rsid w:val="003C05E6"/>
    <w:rsid w:val="003D19ED"/>
    <w:rsid w:val="00462EB9"/>
    <w:rsid w:val="00465180"/>
    <w:rsid w:val="004A5232"/>
    <w:rsid w:val="0050578C"/>
    <w:rsid w:val="005220F8"/>
    <w:rsid w:val="00541D22"/>
    <w:rsid w:val="00555C37"/>
    <w:rsid w:val="005E29BA"/>
    <w:rsid w:val="005E632B"/>
    <w:rsid w:val="006439DB"/>
    <w:rsid w:val="00687C86"/>
    <w:rsid w:val="006C7BEF"/>
    <w:rsid w:val="006D14F3"/>
    <w:rsid w:val="00725FCA"/>
    <w:rsid w:val="00751876"/>
    <w:rsid w:val="007F4B04"/>
    <w:rsid w:val="00882138"/>
    <w:rsid w:val="008D54BD"/>
    <w:rsid w:val="00A37A00"/>
    <w:rsid w:val="00A7213A"/>
    <w:rsid w:val="00A920C7"/>
    <w:rsid w:val="00A955EE"/>
    <w:rsid w:val="00B13E6F"/>
    <w:rsid w:val="00B42DCC"/>
    <w:rsid w:val="00B7297F"/>
    <w:rsid w:val="00BD320C"/>
    <w:rsid w:val="00BE5EC2"/>
    <w:rsid w:val="00C172A6"/>
    <w:rsid w:val="00C4089E"/>
    <w:rsid w:val="00C44A8B"/>
    <w:rsid w:val="00C839DA"/>
    <w:rsid w:val="00C96851"/>
    <w:rsid w:val="00CD78A1"/>
    <w:rsid w:val="00CE1AB5"/>
    <w:rsid w:val="00D121B2"/>
    <w:rsid w:val="00D93681"/>
    <w:rsid w:val="00DC0E84"/>
    <w:rsid w:val="00DC6CE9"/>
    <w:rsid w:val="00DD428A"/>
    <w:rsid w:val="00E44CFC"/>
    <w:rsid w:val="00E5731E"/>
    <w:rsid w:val="00E57E55"/>
    <w:rsid w:val="00E66C05"/>
    <w:rsid w:val="00E703FB"/>
    <w:rsid w:val="00EA7DC5"/>
    <w:rsid w:val="00ED1CD6"/>
    <w:rsid w:val="00F30D6C"/>
    <w:rsid w:val="00F41A34"/>
    <w:rsid w:val="00F450B8"/>
    <w:rsid w:val="00F86423"/>
    <w:rsid w:val="00FD1C48"/>
    <w:rsid w:val="00FE29E9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7332"/>
  <w15:docId w15:val="{E5CC2EBD-1F83-4DA3-BE2B-CEDE2135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E84"/>
  </w:style>
  <w:style w:type="paragraph" w:styleId="a5">
    <w:name w:val="footer"/>
    <w:basedOn w:val="a"/>
    <w:link w:val="a6"/>
    <w:uiPriority w:val="99"/>
    <w:unhideWhenUsed/>
    <w:rsid w:val="00DC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355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gs1_prkspopd</dc:creator>
  <cp:keywords/>
  <dc:description/>
  <cp:lastModifiedBy>Баринова Наталья Александровна</cp:lastModifiedBy>
  <cp:revision>11</cp:revision>
  <cp:lastPrinted>2021-09-20T09:23:00Z</cp:lastPrinted>
  <dcterms:created xsi:type="dcterms:W3CDTF">2021-09-13T13:08:00Z</dcterms:created>
  <dcterms:modified xsi:type="dcterms:W3CDTF">2021-10-07T11:51:00Z</dcterms:modified>
</cp:coreProperties>
</file>