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67E3" w14:textId="77777777" w:rsidR="00F96F12" w:rsidRPr="00A60038" w:rsidRDefault="002B1EBF" w:rsidP="002B1EBF">
      <w:pPr>
        <w:pStyle w:val="20"/>
        <w:shd w:val="clear" w:color="auto" w:fill="auto"/>
        <w:tabs>
          <w:tab w:val="left" w:pos="1416"/>
          <w:tab w:val="left" w:pos="5670"/>
        </w:tabs>
        <w:spacing w:after="236" w:line="322" w:lineRule="exact"/>
        <w:jc w:val="both"/>
        <w:rPr>
          <w:color w:val="000000" w:themeColor="text1"/>
          <w:sz w:val="24"/>
          <w:szCs w:val="24"/>
        </w:rPr>
      </w:pPr>
      <w:r w:rsidRPr="00F273D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F96F12" w:rsidRPr="00A60038">
        <w:rPr>
          <w:color w:val="000000" w:themeColor="text1"/>
          <w:sz w:val="24"/>
          <w:szCs w:val="24"/>
        </w:rPr>
        <w:t>УТВЕРЖДЕН</w:t>
      </w:r>
    </w:p>
    <w:p w14:paraId="657F2988" w14:textId="7FB0D085" w:rsidR="00F96F12" w:rsidRPr="00A60038" w:rsidRDefault="00CF053F" w:rsidP="00FE2556">
      <w:pPr>
        <w:pStyle w:val="20"/>
        <w:shd w:val="clear" w:color="auto" w:fill="auto"/>
        <w:tabs>
          <w:tab w:val="left" w:pos="5670"/>
        </w:tabs>
        <w:spacing w:after="0" w:line="240" w:lineRule="auto"/>
        <w:ind w:left="5670"/>
        <w:jc w:val="left"/>
        <w:rPr>
          <w:color w:val="000000" w:themeColor="text1"/>
          <w:sz w:val="24"/>
          <w:szCs w:val="24"/>
        </w:rPr>
      </w:pPr>
      <w:r w:rsidRPr="00A60038">
        <w:rPr>
          <w:color w:val="000000" w:themeColor="text1"/>
          <w:sz w:val="24"/>
          <w:szCs w:val="24"/>
        </w:rPr>
        <w:t>П</w:t>
      </w:r>
      <w:r w:rsidR="00F96F12" w:rsidRPr="00A60038">
        <w:rPr>
          <w:color w:val="000000" w:themeColor="text1"/>
          <w:sz w:val="24"/>
          <w:szCs w:val="24"/>
        </w:rPr>
        <w:t xml:space="preserve">риказом Министерства юстиции </w:t>
      </w:r>
      <w:r w:rsidR="00FE2556" w:rsidRPr="00A60038">
        <w:rPr>
          <w:color w:val="000000" w:themeColor="text1"/>
          <w:sz w:val="24"/>
          <w:szCs w:val="24"/>
        </w:rPr>
        <w:t xml:space="preserve">  </w:t>
      </w:r>
      <w:r w:rsidR="00F96F12" w:rsidRPr="00A60038">
        <w:rPr>
          <w:color w:val="000000" w:themeColor="text1"/>
          <w:sz w:val="24"/>
          <w:szCs w:val="24"/>
        </w:rPr>
        <w:t xml:space="preserve">Донецкой Народной Республики </w:t>
      </w:r>
      <w:r w:rsidR="00F96F12" w:rsidRPr="00A60038">
        <w:rPr>
          <w:color w:val="000000" w:themeColor="text1"/>
          <w:sz w:val="24"/>
          <w:szCs w:val="24"/>
        </w:rPr>
        <w:br/>
        <w:t xml:space="preserve">от </w:t>
      </w:r>
      <w:r w:rsidR="00F273D5">
        <w:rPr>
          <w:color w:val="000000" w:themeColor="text1"/>
          <w:sz w:val="24"/>
          <w:szCs w:val="24"/>
          <w:u w:val="single"/>
        </w:rPr>
        <w:t>03.11.2021</w:t>
      </w:r>
      <w:r w:rsidR="00F96F12" w:rsidRPr="00A60038">
        <w:rPr>
          <w:color w:val="000000" w:themeColor="text1"/>
          <w:sz w:val="24"/>
          <w:szCs w:val="24"/>
        </w:rPr>
        <w:t xml:space="preserve"> № </w:t>
      </w:r>
      <w:r w:rsidR="00F273D5">
        <w:rPr>
          <w:color w:val="000000" w:themeColor="text1"/>
          <w:sz w:val="24"/>
          <w:szCs w:val="24"/>
          <w:u w:val="single"/>
        </w:rPr>
        <w:t>1038-ОД</w:t>
      </w:r>
      <w:bookmarkStart w:id="0" w:name="_GoBack"/>
      <w:bookmarkEnd w:id="0"/>
    </w:p>
    <w:p w14:paraId="5A693DD7" w14:textId="77777777" w:rsidR="00A83FE0" w:rsidRPr="00A84AFA" w:rsidRDefault="00A83FE0" w:rsidP="00E80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764F7A" w14:textId="77777777" w:rsidR="00F96F12" w:rsidRPr="00A60038" w:rsidRDefault="001225EF" w:rsidP="001225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КОДЕКС </w:t>
      </w:r>
    </w:p>
    <w:p w14:paraId="5FD3C426" w14:textId="77777777" w:rsidR="001225EF" w:rsidRPr="00A60038" w:rsidRDefault="001225EF" w:rsidP="001225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 ЭТИКИ АДВОКАТА</w:t>
      </w:r>
    </w:p>
    <w:p w14:paraId="5A18D4EC" w14:textId="77777777" w:rsidR="004851EF" w:rsidRPr="00A84AFA" w:rsidRDefault="004851EF" w:rsidP="00E80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5AD49E3" w14:textId="77777777" w:rsidR="001225EF" w:rsidRPr="00A60038" w:rsidRDefault="00F96F12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2162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 профессиональной этики адвоката (далее – Кодекс) утвержден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поддержания профессиональной чести</w:t>
      </w:r>
      <w:r w:rsidR="00572162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адвокатов и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адвокатуры</w:t>
      </w:r>
      <w:r w:rsidR="00364141" w:rsidRPr="00A6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Донецкой Народной Республики</w:t>
      </w:r>
      <w:r w:rsidR="00572162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F84F5F" w14:textId="77777777" w:rsidR="00773FC1" w:rsidRPr="00A60038" w:rsidRDefault="00F96F12" w:rsidP="00AA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Существование и деятельность адвокатского сообщества невозможны без соблюдения корпоративной дисциплины и профессиональной этики, заботы адвокатов о своих чести и достоинстве, а также об авторитете адвокатуры</w:t>
      </w:r>
      <w:r w:rsidR="00954FF2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2162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FC1" w:rsidRPr="00A60038">
        <w:rPr>
          <w:rFonts w:ascii="Times New Roman" w:hAnsi="Times New Roman" w:cs="Times New Roman"/>
          <w:sz w:val="24"/>
          <w:szCs w:val="24"/>
        </w:rPr>
        <w:t>престиже своей профессии и повышении ее роли в обществе.</w:t>
      </w:r>
    </w:p>
    <w:p w14:paraId="4809DB69" w14:textId="77777777" w:rsidR="00AA35DD" w:rsidRPr="00A84AFA" w:rsidRDefault="00AA35DD" w:rsidP="00AA35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331433" w14:textId="77777777" w:rsidR="001225EF" w:rsidRPr="00A60038" w:rsidRDefault="0042015C" w:rsidP="00AA35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и нормы профессионального поведения адвоката</w:t>
      </w:r>
    </w:p>
    <w:p w14:paraId="6B9AC62F" w14:textId="77777777" w:rsidR="00AA35DD" w:rsidRPr="00A84AFA" w:rsidRDefault="00AA35DD" w:rsidP="002B1EBF">
      <w:pPr>
        <w:pStyle w:val="Default"/>
        <w:rPr>
          <w:rFonts w:eastAsia="Times New Roman"/>
          <w:b/>
          <w:sz w:val="28"/>
          <w:szCs w:val="28"/>
        </w:rPr>
      </w:pPr>
    </w:p>
    <w:p w14:paraId="2BB1FB3A" w14:textId="77777777" w:rsidR="001225EF" w:rsidRPr="00A60038" w:rsidRDefault="00AA35DD" w:rsidP="00AA35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1. </w:t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Кодекс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обязательные для каждого адвоката правила поведения при осущест</w:t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 адвокатской деятельности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FFA72D" w14:textId="77777777" w:rsidR="00A83FE0" w:rsidRPr="00A60038" w:rsidRDefault="0042015C" w:rsidP="00A83FE0">
      <w:pPr>
        <w:pStyle w:val="Default"/>
      </w:pPr>
      <w:r w:rsidRPr="00A60038">
        <w:rPr>
          <w:rFonts w:eastAsia="Times New Roman"/>
        </w:rPr>
        <w:tab/>
      </w:r>
    </w:p>
    <w:p w14:paraId="1BBD51A6" w14:textId="77777777" w:rsidR="001225EF" w:rsidRPr="00A60038" w:rsidRDefault="00A83FE0" w:rsidP="002B1EBF">
      <w:pPr>
        <w:pStyle w:val="Default"/>
        <w:jc w:val="both"/>
        <w:rPr>
          <w:rFonts w:eastAsia="Times New Roman"/>
        </w:rPr>
      </w:pPr>
      <w:r w:rsidRPr="00A60038">
        <w:tab/>
        <w:t>2. Адвокат обязан выполнять решения</w:t>
      </w:r>
      <w:r w:rsidR="00D15F3E" w:rsidRPr="00D15F3E">
        <w:t xml:space="preserve"> Адвокатской палаты </w:t>
      </w:r>
      <w:r w:rsidR="00D15F3E">
        <w:t>Донецкой Народной Республики (далее – Адвокатская палата),</w:t>
      </w:r>
      <w:r w:rsidRPr="00A60038">
        <w:t xml:space="preserve"> Совета </w:t>
      </w:r>
      <w:r w:rsidR="005C7864" w:rsidRPr="00A60038">
        <w:rPr>
          <w:rFonts w:eastAsia="Times New Roman"/>
        </w:rPr>
        <w:t>Адвокатской палаты</w:t>
      </w:r>
      <w:r w:rsidR="00720633" w:rsidRPr="00A60038">
        <w:rPr>
          <w:rFonts w:eastAsia="Times New Roman"/>
        </w:rPr>
        <w:t xml:space="preserve"> Донецкой Народной Республики (далее –</w:t>
      </w:r>
      <w:r w:rsidR="00720633" w:rsidRPr="00A60038">
        <w:t xml:space="preserve"> Совет </w:t>
      </w:r>
      <w:r w:rsidR="00720633" w:rsidRPr="00A60038">
        <w:rPr>
          <w:rFonts w:eastAsia="Times New Roman"/>
        </w:rPr>
        <w:t>Адвокатской палаты)</w:t>
      </w:r>
      <w:r w:rsidR="005C7864" w:rsidRPr="00A60038">
        <w:rPr>
          <w:rFonts w:eastAsia="Times New Roman"/>
        </w:rPr>
        <w:t xml:space="preserve">, Квалификационно-дисциплинарной комиссии Адвокатской палаты Донецкой Народной Республики (далее </w:t>
      </w:r>
      <w:r w:rsidR="00720633" w:rsidRPr="00A60038">
        <w:rPr>
          <w:rFonts w:eastAsia="Times New Roman"/>
        </w:rPr>
        <w:t>–</w:t>
      </w:r>
      <w:r w:rsidR="005C7864" w:rsidRPr="00A60038">
        <w:rPr>
          <w:rFonts w:eastAsia="Times New Roman"/>
        </w:rPr>
        <w:t xml:space="preserve"> Квалификационно-дисциплинарная комиссия)</w:t>
      </w:r>
      <w:r w:rsidR="00720633" w:rsidRPr="00A60038">
        <w:rPr>
          <w:rFonts w:eastAsia="Times New Roman"/>
        </w:rPr>
        <w:t>,</w:t>
      </w:r>
      <w:r w:rsidR="005C7864" w:rsidRPr="00A60038">
        <w:rPr>
          <w:rFonts w:eastAsia="Times New Roman"/>
        </w:rPr>
        <w:t xml:space="preserve"> </w:t>
      </w:r>
      <w:r w:rsidRPr="00A60038">
        <w:t xml:space="preserve"> принятые в пределах их компетенции</w:t>
      </w:r>
      <w:r w:rsidR="00F370A3" w:rsidRPr="00A60038">
        <w:t>, нормативны</w:t>
      </w:r>
      <w:r w:rsidR="00720633" w:rsidRPr="00A60038">
        <w:t>е</w:t>
      </w:r>
      <w:r w:rsidR="00F370A3" w:rsidRPr="00A60038">
        <w:t xml:space="preserve"> правовы</w:t>
      </w:r>
      <w:r w:rsidR="00720633" w:rsidRPr="00A60038">
        <w:t>е</w:t>
      </w:r>
      <w:r w:rsidR="00F370A3" w:rsidRPr="00A60038">
        <w:t xml:space="preserve"> акт</w:t>
      </w:r>
      <w:r w:rsidR="00720633" w:rsidRPr="00A60038">
        <w:t>ы</w:t>
      </w:r>
      <w:r w:rsidR="00F370A3" w:rsidRPr="00A60038">
        <w:t>, утвержденны</w:t>
      </w:r>
      <w:r w:rsidR="00720633" w:rsidRPr="00A60038">
        <w:t xml:space="preserve">е </w:t>
      </w:r>
      <w:r w:rsidR="00D15F3E">
        <w:t>Министерством юстиции Донецкой Народной Республики</w:t>
      </w:r>
      <w:r w:rsidR="00F370A3" w:rsidRPr="00A60038">
        <w:t>, в соответствии с Законом</w:t>
      </w:r>
      <w:r w:rsidR="00AF3A6F" w:rsidRPr="00A60038">
        <w:t xml:space="preserve"> Донецкой Народной Республики «Об адвокатуре и адвокатской деятельности»</w:t>
      </w:r>
      <w:r w:rsidR="00A60038">
        <w:t>, а также обязан соблюдать правила поведения</w:t>
      </w:r>
      <w:r w:rsidR="00EB5949">
        <w:t>,</w:t>
      </w:r>
      <w:r w:rsidR="00A60038">
        <w:t xml:space="preserve"> установленные настоящим Кодексом</w:t>
      </w:r>
      <w:r w:rsidRPr="00A60038">
        <w:t>.</w:t>
      </w:r>
    </w:p>
    <w:p w14:paraId="48F22126" w14:textId="77777777" w:rsidR="00AA35DD" w:rsidRPr="00A84AFA" w:rsidRDefault="00AA35DD" w:rsidP="002B1E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BEE9276" w14:textId="77777777" w:rsidR="00954FF2" w:rsidRPr="00A60038" w:rsidRDefault="00AA35DD" w:rsidP="00AA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настоящего Кодекса распространяется на адвокатов</w:t>
      </w:r>
      <w:r w:rsidR="00EB59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0038">
        <w:rPr>
          <w:rFonts w:ascii="Times New Roman" w:hAnsi="Times New Roman" w:cs="Times New Roman"/>
          <w:sz w:val="24"/>
          <w:szCs w:val="24"/>
        </w:rPr>
        <w:t xml:space="preserve"> осуществляющих адвокатскую деятельность в Донецкой Народной Республике, независимо от избранных ими форм осуществления адвокатской деятельности</w:t>
      </w:r>
      <w:r w:rsidR="00954FF2" w:rsidRPr="00A60038">
        <w:rPr>
          <w:rFonts w:ascii="Times New Roman" w:hAnsi="Times New Roman" w:cs="Times New Roman"/>
          <w:sz w:val="24"/>
          <w:szCs w:val="24"/>
        </w:rPr>
        <w:t>. Помощники адвоката обязаны соблюдать настоящи</w:t>
      </w:r>
      <w:r w:rsidR="002F5774" w:rsidRPr="00A60038">
        <w:rPr>
          <w:rFonts w:ascii="Times New Roman" w:hAnsi="Times New Roman" w:cs="Times New Roman"/>
          <w:sz w:val="24"/>
          <w:szCs w:val="24"/>
        </w:rPr>
        <w:t>й</w:t>
      </w:r>
      <w:r w:rsidR="005C78B2" w:rsidRPr="00A60038">
        <w:rPr>
          <w:rFonts w:ascii="Times New Roman" w:hAnsi="Times New Roman" w:cs="Times New Roman"/>
          <w:sz w:val="24"/>
          <w:szCs w:val="24"/>
        </w:rPr>
        <w:t xml:space="preserve"> </w:t>
      </w:r>
      <w:r w:rsidR="002F5774" w:rsidRPr="00A60038">
        <w:rPr>
          <w:rFonts w:ascii="Times New Roman" w:hAnsi="Times New Roman" w:cs="Times New Roman"/>
          <w:sz w:val="24"/>
          <w:szCs w:val="24"/>
        </w:rPr>
        <w:t>Кодекс</w:t>
      </w:r>
      <w:r w:rsidR="00954FF2" w:rsidRPr="00A60038">
        <w:rPr>
          <w:rFonts w:ascii="Times New Roman" w:hAnsi="Times New Roman" w:cs="Times New Roman"/>
          <w:sz w:val="24"/>
          <w:szCs w:val="24"/>
        </w:rPr>
        <w:t xml:space="preserve"> с учетом исполняемых ими обязанностей.</w:t>
      </w:r>
    </w:p>
    <w:p w14:paraId="5A7582AC" w14:textId="77777777" w:rsidR="00A83FE0" w:rsidRPr="00A60038" w:rsidRDefault="00AA35DD" w:rsidP="00AA35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3FE0" w:rsidRPr="00A60038">
        <w:rPr>
          <w:rFonts w:ascii="Times New Roman" w:hAnsi="Times New Roman" w:cs="Times New Roman"/>
          <w:sz w:val="24"/>
          <w:szCs w:val="24"/>
        </w:rPr>
        <w:t xml:space="preserve">Действие настоящего Кодекса распространяется на отношения, которые возникли или существуют после его </w:t>
      </w:r>
      <w:r w:rsidR="00AF3A6F" w:rsidRPr="00A60038">
        <w:rPr>
          <w:rFonts w:ascii="Times New Roman" w:hAnsi="Times New Roman" w:cs="Times New Roman"/>
          <w:sz w:val="24"/>
          <w:szCs w:val="24"/>
        </w:rPr>
        <w:t>утверждения</w:t>
      </w:r>
      <w:r w:rsidR="00A83FE0" w:rsidRPr="00A60038">
        <w:rPr>
          <w:rFonts w:ascii="Times New Roman" w:hAnsi="Times New Roman" w:cs="Times New Roman"/>
          <w:sz w:val="24"/>
          <w:szCs w:val="24"/>
        </w:rPr>
        <w:t>.</w:t>
      </w:r>
    </w:p>
    <w:p w14:paraId="6922D719" w14:textId="77777777" w:rsidR="00A83FE0" w:rsidRPr="00A60038" w:rsidRDefault="00A83FE0" w:rsidP="00AA35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A2D962" w14:textId="77777777" w:rsidR="001225EF" w:rsidRPr="00A60038" w:rsidRDefault="00A83FE0" w:rsidP="00AA35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35DD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Адвокаты</w:t>
      </w:r>
      <w:r w:rsidR="007E0D8B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 адвока</w:t>
      </w:r>
      <w:r w:rsidR="00C6479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 образований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ознакомить помощников адвокатов, стажеров адвокатов с настоящим Кодексом, обеспечить соблюдение ими его норм в части, соответствующей их функциональным обязанностям.</w:t>
      </w:r>
    </w:p>
    <w:p w14:paraId="1A7A75BF" w14:textId="77777777" w:rsidR="002B1EBF" w:rsidRPr="00A84AFA" w:rsidRDefault="001225EF" w:rsidP="00AA35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03DEA6" w14:textId="77777777" w:rsidR="001225EF" w:rsidRPr="00A60038" w:rsidRDefault="0000244C" w:rsidP="002B1E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34E8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 при всех обстоятельствах должен сохранять честь и достоинство, присущие его профессии</w:t>
      </w:r>
      <w:r w:rsidR="006977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78B2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74C" w:rsidRPr="00A60038">
        <w:rPr>
          <w:rFonts w:ascii="Times New Roman" w:hAnsi="Times New Roman" w:cs="Times New Roman"/>
          <w:sz w:val="24"/>
          <w:szCs w:val="24"/>
        </w:rPr>
        <w:t>заботиться о престиже своей профессии и повышении ее роли в обществе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818456" w14:textId="77777777" w:rsidR="00522480" w:rsidRPr="00A84AFA" w:rsidRDefault="00522480" w:rsidP="00A84A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BE9EA5" w14:textId="77777777" w:rsidR="0069774C" w:rsidRPr="00A60038" w:rsidRDefault="0069774C" w:rsidP="0069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60038">
        <w:rPr>
          <w:rFonts w:ascii="Times New Roman" w:hAnsi="Times New Roman" w:cs="Times New Roman"/>
          <w:sz w:val="24"/>
          <w:szCs w:val="24"/>
        </w:rPr>
        <w:t>В целях поддержания чести и достоинства адвокату необходимо:</w:t>
      </w:r>
    </w:p>
    <w:p w14:paraId="2CD9241E" w14:textId="77777777" w:rsidR="0069774C" w:rsidRPr="00A60038" w:rsidRDefault="0069774C" w:rsidP="006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  <w:t>быть вежливым, тактичным, предупредительным, честным, добросовестным, принципиальным и независимым;</w:t>
      </w:r>
    </w:p>
    <w:p w14:paraId="214B5643" w14:textId="77777777" w:rsidR="0069774C" w:rsidRPr="00A60038" w:rsidRDefault="0069774C" w:rsidP="006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  <w:t>действовать квалифицированно, использовать все законные средства, способы и методы оказания юридической помощи;</w:t>
      </w:r>
    </w:p>
    <w:p w14:paraId="62390721" w14:textId="77777777" w:rsidR="0069774C" w:rsidRPr="00A60038" w:rsidRDefault="0069774C" w:rsidP="006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lastRenderedPageBreak/>
        <w:tab/>
        <w:t>активно отстаивать свою позицию;</w:t>
      </w:r>
    </w:p>
    <w:p w14:paraId="40D35F12" w14:textId="77777777" w:rsidR="0069774C" w:rsidRPr="00A60038" w:rsidRDefault="0069774C" w:rsidP="006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  <w:t>сохранять адвокатскую тайну;</w:t>
      </w:r>
    </w:p>
    <w:p w14:paraId="07F30677" w14:textId="77777777" w:rsidR="0069774C" w:rsidRPr="00A60038" w:rsidRDefault="0069774C" w:rsidP="006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  <w:t>не совершать действий, подрывающих престиж адвокатуры и личное достоинство адвоката, содействовать повышению роли и авторитета адвокатуры в обществе;</w:t>
      </w:r>
    </w:p>
    <w:p w14:paraId="114BBD4E" w14:textId="77777777" w:rsidR="0069774C" w:rsidRPr="00A60038" w:rsidRDefault="0069774C" w:rsidP="006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  <w:t>не допускать любых посягательств на свою профессиональную независимость;</w:t>
      </w:r>
    </w:p>
    <w:p w14:paraId="21AA040C" w14:textId="77777777" w:rsidR="0069774C" w:rsidRPr="00A60038" w:rsidRDefault="0069774C" w:rsidP="006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  <w:t>постоянно расширять и углублять свои познания в области права;</w:t>
      </w:r>
    </w:p>
    <w:p w14:paraId="126A085E" w14:textId="77777777" w:rsidR="0069774C" w:rsidRPr="00A60038" w:rsidRDefault="0069774C" w:rsidP="006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  <w:t>при исполнении профессиональных обязанностей соблюдать деловую манеру в общении и деловой стиль одежды</w:t>
      </w:r>
      <w:r w:rsidR="000C7516" w:rsidRPr="00A60038">
        <w:rPr>
          <w:rFonts w:ascii="Times New Roman" w:hAnsi="Times New Roman" w:cs="Times New Roman"/>
          <w:sz w:val="24"/>
          <w:szCs w:val="24"/>
        </w:rPr>
        <w:t>.</w:t>
      </w:r>
    </w:p>
    <w:p w14:paraId="08CFC6FC" w14:textId="77777777" w:rsidR="0069774C" w:rsidRPr="00A60038" w:rsidRDefault="0069774C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153F1" w14:textId="77777777" w:rsidR="001225EF" w:rsidRPr="00A60038" w:rsidRDefault="00522480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F5774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соблюдения правил</w:t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EB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настоящим Кодексом</w:t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вытекает из факта присвоения статуса адвоката.</w:t>
      </w:r>
    </w:p>
    <w:p w14:paraId="01CE0658" w14:textId="77777777" w:rsidR="002F5774" w:rsidRPr="00A60038" w:rsidRDefault="00522480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7D5FD83" w14:textId="77777777" w:rsidR="001225EF" w:rsidRPr="00A60038" w:rsidRDefault="002F5774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Принося присягу адвоката, претендент, сдавший квалификационный экзамен, принимает на себя ответственность за выполнение обязанностей адвоката и соблюдение правил поведения, установленных законодательством об 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адвокатуре и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адвокатской деятельности и настоящим Кодексом.</w:t>
      </w:r>
    </w:p>
    <w:p w14:paraId="476B767D" w14:textId="77777777" w:rsidR="007E0D8B" w:rsidRPr="00A60038" w:rsidRDefault="002F5774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AD7979" w14:textId="77777777" w:rsidR="001225EF" w:rsidRPr="00A60038" w:rsidRDefault="007E0D8B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F5774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773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сложной</w:t>
      </w:r>
      <w:r w:rsidR="00477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этической</w:t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ситуации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адвокат</w:t>
      </w:r>
      <w:proofErr w:type="gramEnd"/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обратиться в Совет </w:t>
      </w:r>
      <w:r w:rsidR="002F5774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Адвокатской палаты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разъяснением, в котором ему не может быть отказано.</w:t>
      </w:r>
    </w:p>
    <w:p w14:paraId="1A19C531" w14:textId="77777777" w:rsidR="000E09EF" w:rsidRPr="00A60038" w:rsidRDefault="000E09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AE9F0C" w14:textId="77777777" w:rsidR="001225EF" w:rsidRPr="00A60038" w:rsidRDefault="000E09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</w:p>
    <w:p w14:paraId="6B18882E" w14:textId="77777777" w:rsidR="000E09EF" w:rsidRPr="00A60038" w:rsidRDefault="000E09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72D35C3" w14:textId="77777777" w:rsidR="001225EF" w:rsidRPr="00A60038" w:rsidRDefault="000E09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Адвокат должен избегать действий (бездействия), направленных </w:t>
      </w:r>
      <w:r w:rsidR="004773F3">
        <w:rPr>
          <w:rFonts w:ascii="Times New Roman" w:eastAsia="Times New Roman" w:hAnsi="Times New Roman" w:cs="Times New Roman"/>
          <w:color w:val="000000"/>
          <w:sz w:val="24"/>
          <w:szCs w:val="24"/>
        </w:rPr>
        <w:t>к подрыву доверия к нему или к адвокатуре</w:t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7446CB" w14:textId="77777777" w:rsidR="000E09EF" w:rsidRPr="00A60038" w:rsidRDefault="000E09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CA220" w14:textId="77777777" w:rsidR="001225EF" w:rsidRPr="00A60038" w:rsidRDefault="000E09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Злоупотребление доверием несовместимо </w:t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15F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статусом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адвоката.</w:t>
      </w:r>
    </w:p>
    <w:p w14:paraId="3C74914C" w14:textId="77777777" w:rsidR="000E09EF" w:rsidRPr="00A60038" w:rsidRDefault="001225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F6EB1F" w14:textId="77777777" w:rsidR="001225EF" w:rsidRPr="00A60038" w:rsidRDefault="000E09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85CB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</w:t>
      </w:r>
      <w:r w:rsidR="00B85C64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адвокатской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тайны является безусловным приоритетом деятельности адвоката. Срок хранения </w:t>
      </w:r>
      <w:r w:rsidR="00AA7455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адвокатской</w:t>
      </w:r>
      <w:r w:rsidR="005C78B2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тайны не ограничен во времени.</w:t>
      </w:r>
    </w:p>
    <w:p w14:paraId="41A6EE49" w14:textId="77777777" w:rsidR="001225EF" w:rsidRPr="00A60038" w:rsidRDefault="001225EF" w:rsidP="000C5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0412F" w14:textId="77777777" w:rsidR="001225EF" w:rsidRPr="00A60038" w:rsidRDefault="000E09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B85C64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Адвокаты, осуществляющие профессиональную деятельность совместно</w:t>
      </w:r>
      <w:r w:rsidR="00D15F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партнерского договора, при оказании юридической помощи должны руководствоваться правилом о распространении </w:t>
      </w:r>
      <w:r w:rsidR="001D2AA1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адвокатской</w:t>
      </w:r>
      <w:r w:rsidR="00402BE1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тайны на всех партнеров.</w:t>
      </w:r>
    </w:p>
    <w:p w14:paraId="56A179AC" w14:textId="77777777" w:rsidR="000E09EF" w:rsidRPr="00A60038" w:rsidRDefault="000E09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C58DE9" w14:textId="77777777" w:rsidR="001225EF" w:rsidRPr="00A60038" w:rsidRDefault="000E09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B85C64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сохранения </w:t>
      </w:r>
      <w:r w:rsidR="0008085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адвокатской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тайны адвокат должен вести делопроизводство отдельно от материалов и документов, принадлежащих доверителю. Материалы, входящие в состав адвокатского производства по делу, а также переписка адвоката с доверителем должны быть ясным и недвусмысленным образом обозначены как принадлежащие адвокату или исходящие от него.</w:t>
      </w:r>
    </w:p>
    <w:p w14:paraId="34E1CFA1" w14:textId="77777777" w:rsidR="000C5AD3" w:rsidRPr="00A60038" w:rsidRDefault="000C5AD3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71EDD" w14:textId="77777777" w:rsidR="000C5AD3" w:rsidRPr="00A60038" w:rsidRDefault="0000244C" w:rsidP="000C5A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Правила сохранения </w:t>
      </w:r>
      <w:r w:rsidR="00B85C64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адвокатск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ой тайны распространяются на</w:t>
      </w:r>
      <w:r w:rsidR="000C5AD3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помощников и стажеров адвоката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97FA26" w14:textId="77777777" w:rsidR="001225EF" w:rsidRPr="00A60038" w:rsidRDefault="004B0ED6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5AD3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Помощники и стажеры адвоката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предупреждаются о необходимости сохранения адвокатской тайны и дают подписку о ее неразглашении.</w:t>
      </w:r>
    </w:p>
    <w:p w14:paraId="476452EE" w14:textId="77777777" w:rsidR="001225EF" w:rsidRPr="00A60038" w:rsidRDefault="001225EF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CE471B" w14:textId="77777777" w:rsidR="0008085C" w:rsidRPr="00A60038" w:rsidRDefault="0008085C" w:rsidP="009A69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9A6916" w:rsidRPr="00A60038">
        <w:rPr>
          <w:rFonts w:ascii="Times New Roman" w:hAnsi="Times New Roman" w:cs="Times New Roman"/>
          <w:sz w:val="24"/>
          <w:szCs w:val="24"/>
        </w:rPr>
        <w:t xml:space="preserve">Адвокат обеспечивает защиту персональных данных о физическом лице, которыми он владеет, в соответствии с </w:t>
      </w:r>
      <w:r w:rsidR="000C5AD3" w:rsidRPr="00A60038">
        <w:rPr>
          <w:rFonts w:ascii="Times New Roman" w:hAnsi="Times New Roman" w:cs="Times New Roman"/>
          <w:sz w:val="24"/>
          <w:szCs w:val="24"/>
        </w:rPr>
        <w:t xml:space="preserve">Законом Донецкой Народной Республики </w:t>
      </w:r>
      <w:r w:rsidR="00D15F3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D15F3E">
        <w:rPr>
          <w:rFonts w:ascii="Times New Roman" w:hAnsi="Times New Roman" w:cs="Times New Roman"/>
          <w:sz w:val="24"/>
          <w:szCs w:val="24"/>
        </w:rPr>
        <w:t xml:space="preserve">   </w:t>
      </w:r>
      <w:r w:rsidR="000C5AD3" w:rsidRPr="00A6003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C5AD3" w:rsidRPr="00A60038">
        <w:rPr>
          <w:rFonts w:ascii="Times New Roman" w:hAnsi="Times New Roman" w:cs="Times New Roman"/>
          <w:sz w:val="24"/>
          <w:szCs w:val="24"/>
        </w:rPr>
        <w:t>О персональных данных»</w:t>
      </w:r>
      <w:r w:rsidR="009A6916" w:rsidRPr="00A60038">
        <w:rPr>
          <w:rFonts w:ascii="Times New Roman" w:hAnsi="Times New Roman" w:cs="Times New Roman"/>
          <w:sz w:val="24"/>
          <w:szCs w:val="24"/>
        </w:rPr>
        <w:t>.</w:t>
      </w:r>
    </w:p>
    <w:p w14:paraId="7A8ABE0E" w14:textId="77777777" w:rsidR="00015036" w:rsidRPr="00A60038" w:rsidRDefault="00B85C64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7AA2AFA" w14:textId="77777777" w:rsidR="001225EF" w:rsidRPr="00A60038" w:rsidRDefault="00015036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 В целях настоящего Кодекса под доверителем понимается:</w:t>
      </w:r>
    </w:p>
    <w:p w14:paraId="163F9775" w14:textId="77777777" w:rsidR="001225EF" w:rsidRPr="00A60038" w:rsidRDefault="00015036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заключившее с адвокатом соглашение об оказании юридической помощи;</w:t>
      </w:r>
    </w:p>
    <w:p w14:paraId="20A226CB" w14:textId="77777777" w:rsidR="001225EF" w:rsidRPr="00A60038" w:rsidRDefault="00015036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которому адвокатом оказывается юридическая помощь на основании соглашения об оказании юридической помощи, заключенного иным лицом;</w:t>
      </w:r>
    </w:p>
    <w:p w14:paraId="07B6F192" w14:textId="77777777" w:rsidR="00F70A7B" w:rsidRPr="00A60038" w:rsidRDefault="00015036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которому адвокатом оказывается юридическая помощь бесплатно либо по назначению органа дознания, </w:t>
      </w:r>
      <w:r w:rsidR="001225EF" w:rsidRPr="00A60038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предварительного следствия или суда.</w:t>
      </w:r>
    </w:p>
    <w:p w14:paraId="105E2DE2" w14:textId="77777777" w:rsidR="00F70A7B" w:rsidRPr="00BD6A84" w:rsidRDefault="00F70A7B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812E14A" w14:textId="77777777" w:rsidR="00F70A7B" w:rsidRPr="00A60038" w:rsidRDefault="00F70A7B" w:rsidP="00D8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60038">
        <w:rPr>
          <w:rFonts w:ascii="Times New Roman" w:hAnsi="Times New Roman" w:cs="Times New Roman"/>
          <w:sz w:val="24"/>
          <w:szCs w:val="24"/>
        </w:rPr>
        <w:t>Адвокат должен поддерживать с доверителем честные и доверительные отношения.</w:t>
      </w:r>
    </w:p>
    <w:p w14:paraId="57599179" w14:textId="77777777" w:rsidR="00D827BB" w:rsidRPr="00BD6A84" w:rsidRDefault="00F70A7B" w:rsidP="00D82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</w:r>
    </w:p>
    <w:p w14:paraId="222EB4A3" w14:textId="77777777" w:rsidR="00F70A7B" w:rsidRPr="00A60038" w:rsidRDefault="00D827BB" w:rsidP="00D8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</w:r>
      <w:r w:rsidR="0000244C" w:rsidRPr="00A60038">
        <w:rPr>
          <w:rFonts w:ascii="Times New Roman" w:hAnsi="Times New Roman" w:cs="Times New Roman"/>
          <w:sz w:val="24"/>
          <w:szCs w:val="24"/>
        </w:rPr>
        <w:t>20</w:t>
      </w:r>
      <w:r w:rsidR="00F70A7B" w:rsidRPr="00A60038">
        <w:rPr>
          <w:rFonts w:ascii="Times New Roman" w:hAnsi="Times New Roman" w:cs="Times New Roman"/>
          <w:sz w:val="24"/>
          <w:szCs w:val="24"/>
        </w:rPr>
        <w:t>. Адвокат должен выяснить и определить правовую сущность вопросов доверителя, разъяснить правовые нормы, дать юридическую оценку исследуемой ситуации.</w:t>
      </w:r>
    </w:p>
    <w:p w14:paraId="74D49758" w14:textId="77777777" w:rsidR="00C70666" w:rsidRPr="00F273D5" w:rsidRDefault="00F70A7B" w:rsidP="00C70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ABF0BC6" w14:textId="77777777" w:rsidR="00C70666" w:rsidRPr="00A60038" w:rsidRDefault="00C70666" w:rsidP="00C7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</w:r>
      <w:r w:rsidR="00A60038">
        <w:rPr>
          <w:rFonts w:ascii="Times New Roman" w:hAnsi="Times New Roman" w:cs="Times New Roman"/>
          <w:sz w:val="24"/>
          <w:szCs w:val="24"/>
        </w:rPr>
        <w:t>21</w:t>
      </w:r>
      <w:r w:rsidRPr="00A60038">
        <w:rPr>
          <w:rFonts w:ascii="Times New Roman" w:hAnsi="Times New Roman" w:cs="Times New Roman"/>
          <w:sz w:val="24"/>
          <w:szCs w:val="24"/>
        </w:rPr>
        <w:t xml:space="preserve">. Адвокат не должен обещать (гарантировать) удовлетворение требований доверителя, но </w:t>
      </w:r>
      <w:r w:rsidR="00D15F3E">
        <w:rPr>
          <w:rFonts w:ascii="Times New Roman" w:hAnsi="Times New Roman" w:cs="Times New Roman"/>
          <w:sz w:val="24"/>
          <w:szCs w:val="24"/>
        </w:rPr>
        <w:t>может</w:t>
      </w:r>
      <w:r w:rsidRPr="00A60038">
        <w:rPr>
          <w:rFonts w:ascii="Times New Roman" w:hAnsi="Times New Roman" w:cs="Times New Roman"/>
          <w:sz w:val="24"/>
          <w:szCs w:val="24"/>
        </w:rPr>
        <w:t xml:space="preserve"> высказать свое мнение о перспективах исхода дела, если на этом настаивает доверитель.</w:t>
      </w:r>
    </w:p>
    <w:p w14:paraId="2E3367B3" w14:textId="77777777" w:rsidR="00C70666" w:rsidRPr="00BD6A84" w:rsidRDefault="00C70666" w:rsidP="00C70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1DFD6C" w14:textId="77777777" w:rsidR="00C70666" w:rsidRPr="00A60038" w:rsidRDefault="00C70666" w:rsidP="00C7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</w:r>
      <w:r w:rsidR="00A60038">
        <w:rPr>
          <w:rFonts w:ascii="Times New Roman" w:hAnsi="Times New Roman" w:cs="Times New Roman"/>
          <w:sz w:val="24"/>
          <w:szCs w:val="24"/>
        </w:rPr>
        <w:t>22</w:t>
      </w:r>
      <w:r w:rsidRPr="00A60038">
        <w:rPr>
          <w:rFonts w:ascii="Times New Roman" w:hAnsi="Times New Roman" w:cs="Times New Roman"/>
          <w:sz w:val="24"/>
          <w:szCs w:val="24"/>
        </w:rPr>
        <w:t>. При наличии сомнений в обоснованности позиции доверителя (иска или возражений против иска) адвокат может принять поручение на ведение дела, но обязан разъяснить доверителю возможность неудовлетворения его требований.</w:t>
      </w:r>
    </w:p>
    <w:p w14:paraId="6A8FBEF8" w14:textId="77777777" w:rsidR="00F70A7B" w:rsidRPr="00BD6A84" w:rsidRDefault="00F70A7B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79E2CC7" w14:textId="77777777" w:rsidR="00C70666" w:rsidRPr="00A60038" w:rsidRDefault="00B85C64" w:rsidP="00E6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60038">
        <w:rPr>
          <w:rFonts w:ascii="Times New Roman" w:hAnsi="Times New Roman" w:cs="Times New Roman"/>
          <w:sz w:val="24"/>
          <w:szCs w:val="24"/>
        </w:rPr>
        <w:t>23</w:t>
      </w:r>
      <w:r w:rsidR="00E61431" w:rsidRPr="00A60038">
        <w:rPr>
          <w:rFonts w:ascii="Times New Roman" w:hAnsi="Times New Roman" w:cs="Times New Roman"/>
          <w:sz w:val="24"/>
          <w:szCs w:val="24"/>
        </w:rPr>
        <w:t>. </w:t>
      </w:r>
      <w:r w:rsidR="00C70666" w:rsidRPr="00A60038">
        <w:rPr>
          <w:rFonts w:ascii="Times New Roman" w:hAnsi="Times New Roman" w:cs="Times New Roman"/>
          <w:sz w:val="24"/>
          <w:szCs w:val="24"/>
        </w:rPr>
        <w:t xml:space="preserve">Адвокат должен согласовать свою правовую позицию с </w:t>
      </w:r>
      <w:r w:rsidR="00E61431" w:rsidRPr="00A60038">
        <w:rPr>
          <w:rFonts w:ascii="Times New Roman" w:hAnsi="Times New Roman" w:cs="Times New Roman"/>
          <w:sz w:val="24"/>
          <w:szCs w:val="24"/>
        </w:rPr>
        <w:t>доверителем</w:t>
      </w:r>
      <w:r w:rsidR="002B1616" w:rsidRPr="00A60038">
        <w:rPr>
          <w:rFonts w:ascii="Times New Roman" w:hAnsi="Times New Roman" w:cs="Times New Roman"/>
          <w:sz w:val="24"/>
          <w:szCs w:val="24"/>
        </w:rPr>
        <w:t xml:space="preserve"> </w:t>
      </w:r>
      <w:r w:rsidR="00C70666" w:rsidRPr="00A60038">
        <w:rPr>
          <w:rFonts w:ascii="Times New Roman" w:hAnsi="Times New Roman" w:cs="Times New Roman"/>
          <w:sz w:val="24"/>
          <w:szCs w:val="24"/>
        </w:rPr>
        <w:t xml:space="preserve">и не вправе изменять ее без согласования с ним, за исключением случаев, предусмотренных в </w:t>
      </w:r>
      <w:proofErr w:type="gramStart"/>
      <w:r w:rsidR="00C70666" w:rsidRPr="00A60038">
        <w:rPr>
          <w:rFonts w:ascii="Times New Roman" w:hAnsi="Times New Roman" w:cs="Times New Roman"/>
          <w:sz w:val="24"/>
          <w:szCs w:val="24"/>
        </w:rPr>
        <w:t>пункт</w:t>
      </w:r>
      <w:r w:rsidR="008A16E1" w:rsidRPr="00A60038">
        <w:rPr>
          <w:rFonts w:ascii="Times New Roman" w:hAnsi="Times New Roman" w:cs="Times New Roman"/>
          <w:sz w:val="24"/>
          <w:szCs w:val="24"/>
        </w:rPr>
        <w:t>е</w:t>
      </w:r>
      <w:r w:rsidR="00C70666" w:rsidRPr="00A60038">
        <w:rPr>
          <w:rFonts w:ascii="Times New Roman" w:hAnsi="Times New Roman" w:cs="Times New Roman"/>
          <w:sz w:val="24"/>
          <w:szCs w:val="24"/>
        </w:rPr>
        <w:t xml:space="preserve"> </w:t>
      </w:r>
      <w:r w:rsidR="002B1616" w:rsidRPr="00A60038">
        <w:rPr>
          <w:rFonts w:ascii="Times New Roman" w:hAnsi="Times New Roman" w:cs="Times New Roman"/>
          <w:sz w:val="24"/>
          <w:szCs w:val="24"/>
        </w:rPr>
        <w:t xml:space="preserve"> </w:t>
      </w:r>
      <w:r w:rsidR="00A60038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C70666" w:rsidRPr="00A6003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61431" w:rsidRPr="00A60038">
        <w:rPr>
          <w:rFonts w:ascii="Times New Roman" w:hAnsi="Times New Roman" w:cs="Times New Roman"/>
          <w:sz w:val="24"/>
          <w:szCs w:val="24"/>
        </w:rPr>
        <w:t>е</w:t>
      </w:r>
      <w:r w:rsidR="0000244C" w:rsidRPr="00A60038">
        <w:rPr>
          <w:rFonts w:ascii="Times New Roman" w:hAnsi="Times New Roman" w:cs="Times New Roman"/>
          <w:sz w:val="24"/>
          <w:szCs w:val="24"/>
        </w:rPr>
        <w:t>го</w:t>
      </w:r>
      <w:r w:rsidR="002B1616" w:rsidRPr="00A60038">
        <w:rPr>
          <w:rFonts w:ascii="Times New Roman" w:hAnsi="Times New Roman" w:cs="Times New Roman"/>
          <w:sz w:val="24"/>
          <w:szCs w:val="24"/>
        </w:rPr>
        <w:t xml:space="preserve"> </w:t>
      </w:r>
      <w:r w:rsidR="0000244C" w:rsidRPr="00A60038">
        <w:rPr>
          <w:rFonts w:ascii="Times New Roman" w:hAnsi="Times New Roman" w:cs="Times New Roman"/>
          <w:sz w:val="24"/>
          <w:szCs w:val="24"/>
        </w:rPr>
        <w:t>Кодекса</w:t>
      </w:r>
      <w:r w:rsidR="00C70666" w:rsidRPr="00A60038">
        <w:rPr>
          <w:rFonts w:ascii="Times New Roman" w:hAnsi="Times New Roman" w:cs="Times New Roman"/>
          <w:sz w:val="24"/>
          <w:szCs w:val="24"/>
        </w:rPr>
        <w:t xml:space="preserve">. Адвокат должен информировать </w:t>
      </w:r>
      <w:r w:rsidR="00E61431" w:rsidRPr="00A60038">
        <w:rPr>
          <w:rFonts w:ascii="Times New Roman" w:hAnsi="Times New Roman" w:cs="Times New Roman"/>
          <w:sz w:val="24"/>
          <w:szCs w:val="24"/>
        </w:rPr>
        <w:t>доверителя</w:t>
      </w:r>
      <w:r w:rsidR="002B1616" w:rsidRPr="00A60038">
        <w:rPr>
          <w:rFonts w:ascii="Times New Roman" w:hAnsi="Times New Roman" w:cs="Times New Roman"/>
          <w:sz w:val="24"/>
          <w:szCs w:val="24"/>
        </w:rPr>
        <w:t xml:space="preserve"> </w:t>
      </w:r>
      <w:r w:rsidR="00C70666" w:rsidRPr="00A60038">
        <w:rPr>
          <w:rFonts w:ascii="Times New Roman" w:hAnsi="Times New Roman" w:cs="Times New Roman"/>
          <w:sz w:val="24"/>
          <w:szCs w:val="24"/>
        </w:rPr>
        <w:t>об изменениях средств, способов и методов защиты его интересов, когда этого требуют новые обстоятельства, возникающие в ходе процесса.</w:t>
      </w:r>
    </w:p>
    <w:p w14:paraId="7A288B5B" w14:textId="77777777" w:rsidR="008A16E1" w:rsidRPr="00BD6A84" w:rsidRDefault="005D5AFF" w:rsidP="00E61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</w:r>
    </w:p>
    <w:p w14:paraId="007723B0" w14:textId="77777777" w:rsidR="00C70666" w:rsidRPr="00A60038" w:rsidRDefault="008A16E1" w:rsidP="00E6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</w:r>
      <w:r w:rsidR="00A60038">
        <w:rPr>
          <w:rFonts w:ascii="Times New Roman" w:hAnsi="Times New Roman" w:cs="Times New Roman"/>
          <w:sz w:val="24"/>
          <w:szCs w:val="24"/>
        </w:rPr>
        <w:t>24</w:t>
      </w:r>
      <w:r w:rsidR="00C70666" w:rsidRPr="00A60038">
        <w:rPr>
          <w:rFonts w:ascii="Times New Roman" w:hAnsi="Times New Roman" w:cs="Times New Roman"/>
          <w:sz w:val="24"/>
          <w:szCs w:val="24"/>
        </w:rPr>
        <w:t xml:space="preserve">. Если имеющиеся в деле доказательства свидетельствуют о наличии в действиях подзащитного состава менее тяжкого преступления, чем то, в совершении которого он обвиняется, адвокат обязан сообщить ему об этом и согласовать с ним позицию, имея в виду менее тяжкое преступление. В этом случае при несогласии подзащитного с аргументами адвоката последний защищает </w:t>
      </w:r>
      <w:r w:rsidR="005D5AFF" w:rsidRPr="00A60038">
        <w:rPr>
          <w:rFonts w:ascii="Times New Roman" w:hAnsi="Times New Roman" w:cs="Times New Roman"/>
          <w:sz w:val="24"/>
          <w:szCs w:val="24"/>
        </w:rPr>
        <w:t>доверителя</w:t>
      </w:r>
      <w:r w:rsidR="006317C8" w:rsidRPr="00A60038">
        <w:rPr>
          <w:rFonts w:ascii="Times New Roman" w:hAnsi="Times New Roman" w:cs="Times New Roman"/>
          <w:sz w:val="24"/>
          <w:szCs w:val="24"/>
        </w:rPr>
        <w:t xml:space="preserve"> </w:t>
      </w:r>
      <w:r w:rsidR="00C70666" w:rsidRPr="00A60038">
        <w:rPr>
          <w:rFonts w:ascii="Times New Roman" w:hAnsi="Times New Roman" w:cs="Times New Roman"/>
          <w:sz w:val="24"/>
          <w:szCs w:val="24"/>
        </w:rPr>
        <w:t>исходя из самостоятельно избранной позиции.</w:t>
      </w:r>
    </w:p>
    <w:p w14:paraId="75A0D3B4" w14:textId="77777777" w:rsidR="005D5AFF" w:rsidRPr="00F273D5" w:rsidRDefault="005D5AFF" w:rsidP="00E61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E68625" w14:textId="77777777" w:rsidR="00F96B5D" w:rsidRPr="00A60038" w:rsidRDefault="005D5AFF" w:rsidP="00E6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</w:r>
      <w:r w:rsidR="00A60038">
        <w:rPr>
          <w:rFonts w:ascii="Times New Roman" w:hAnsi="Times New Roman" w:cs="Times New Roman"/>
          <w:sz w:val="24"/>
          <w:szCs w:val="24"/>
        </w:rPr>
        <w:t>25</w:t>
      </w:r>
      <w:r w:rsidR="00F96B5D" w:rsidRPr="00A60038">
        <w:rPr>
          <w:rFonts w:ascii="Times New Roman" w:hAnsi="Times New Roman" w:cs="Times New Roman"/>
          <w:sz w:val="24"/>
          <w:szCs w:val="24"/>
        </w:rPr>
        <w:t>. </w:t>
      </w:r>
      <w:r w:rsidR="00C70666" w:rsidRPr="00A60038">
        <w:rPr>
          <w:rFonts w:ascii="Times New Roman" w:hAnsi="Times New Roman" w:cs="Times New Roman"/>
          <w:sz w:val="24"/>
          <w:szCs w:val="24"/>
        </w:rPr>
        <w:t>При самостоятельном собирании сведений, касающихся обстоятельств дела, адвокат должен быть тактичным и добросовестным. Адвокат не вправе склонять потерпевших и свидетелей к даче показаний, не соответствующих действительности. В случае отказа лица от дачи показаний (объяснений) адвокат не должен настаивать на этом, однако он вправе заявить ходатайство о допросе этого лица в качестве свидетеля.</w:t>
      </w:r>
    </w:p>
    <w:p w14:paraId="67B51214" w14:textId="77777777" w:rsidR="0000244C" w:rsidRPr="00BD6A84" w:rsidRDefault="0000244C" w:rsidP="00E61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384E6" w14:textId="77777777" w:rsidR="001225EF" w:rsidRPr="00A60038" w:rsidRDefault="00F96B5D" w:rsidP="000C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</w:r>
      <w:r w:rsidR="00A60038">
        <w:rPr>
          <w:rFonts w:ascii="Times New Roman" w:hAnsi="Times New Roman" w:cs="Times New Roman"/>
          <w:sz w:val="24"/>
          <w:szCs w:val="24"/>
        </w:rPr>
        <w:t>26</w:t>
      </w:r>
      <w:r w:rsidR="00C70666" w:rsidRPr="00A60038">
        <w:rPr>
          <w:rFonts w:ascii="Times New Roman" w:hAnsi="Times New Roman" w:cs="Times New Roman"/>
          <w:sz w:val="24"/>
          <w:szCs w:val="24"/>
        </w:rPr>
        <w:t>.</w:t>
      </w:r>
      <w:r w:rsidRPr="00A60038">
        <w:rPr>
          <w:rFonts w:ascii="Times New Roman" w:hAnsi="Times New Roman" w:cs="Times New Roman"/>
          <w:sz w:val="24"/>
          <w:szCs w:val="24"/>
        </w:rPr>
        <w:t> </w:t>
      </w:r>
      <w:r w:rsidR="00C70666" w:rsidRPr="00A60038">
        <w:rPr>
          <w:rFonts w:ascii="Times New Roman" w:hAnsi="Times New Roman" w:cs="Times New Roman"/>
          <w:sz w:val="24"/>
          <w:szCs w:val="24"/>
        </w:rPr>
        <w:t xml:space="preserve">Адвокат не отвечает за достоверность сведений, </w:t>
      </w:r>
      <w:r w:rsidR="00450377" w:rsidRPr="00A60038">
        <w:rPr>
          <w:rFonts w:ascii="Times New Roman" w:hAnsi="Times New Roman" w:cs="Times New Roman"/>
          <w:sz w:val="24"/>
          <w:szCs w:val="24"/>
        </w:rPr>
        <w:t>указанных</w:t>
      </w:r>
      <w:r w:rsidR="006317C8" w:rsidRPr="00A60038">
        <w:rPr>
          <w:rFonts w:ascii="Times New Roman" w:hAnsi="Times New Roman" w:cs="Times New Roman"/>
          <w:sz w:val="24"/>
          <w:szCs w:val="24"/>
        </w:rPr>
        <w:t xml:space="preserve"> </w:t>
      </w:r>
      <w:r w:rsidR="00C70666" w:rsidRPr="00A60038">
        <w:rPr>
          <w:rFonts w:ascii="Times New Roman" w:hAnsi="Times New Roman" w:cs="Times New Roman"/>
          <w:sz w:val="24"/>
          <w:szCs w:val="24"/>
        </w:rPr>
        <w:t xml:space="preserve">в составленных им документах, если они были представлены ему </w:t>
      </w:r>
      <w:r w:rsidRPr="00A60038">
        <w:rPr>
          <w:rFonts w:ascii="Times New Roman" w:hAnsi="Times New Roman" w:cs="Times New Roman"/>
          <w:sz w:val="24"/>
          <w:szCs w:val="24"/>
        </w:rPr>
        <w:t>доверителем</w:t>
      </w:r>
      <w:r w:rsidR="00C70666" w:rsidRPr="00A60038">
        <w:rPr>
          <w:rFonts w:ascii="Times New Roman" w:hAnsi="Times New Roman" w:cs="Times New Roman"/>
          <w:sz w:val="24"/>
          <w:szCs w:val="24"/>
        </w:rPr>
        <w:t>, а также за представление документов, содержащих ложные сведения, если ему не было заведомо известно об их недостоверности.</w:t>
      </w:r>
    </w:p>
    <w:p w14:paraId="588E3A27" w14:textId="77777777" w:rsidR="00466270" w:rsidRPr="00BD6A84" w:rsidRDefault="00466270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359D8C3" w14:textId="77777777" w:rsidR="001225EF" w:rsidRPr="00A60038" w:rsidRDefault="006C1DBA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и нравственность в профессии адвоката выше воли доверителя. Никакие пожелания, просьбы или требования доверителя, направленные к несоблюдению закона или нарушению правил, предусмотренных настоящим Кодексом, не могут быть исполнены адвокатом.</w:t>
      </w:r>
    </w:p>
    <w:p w14:paraId="08DD8E94" w14:textId="77777777" w:rsidR="004460B9" w:rsidRPr="00BD6A84" w:rsidRDefault="006C1DBA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6B38029" w14:textId="77777777" w:rsidR="006C1DBA" w:rsidRPr="00A60038" w:rsidRDefault="004460B9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28. 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 не вправе давать лицу, обратившемуся за оказанием юридической помощи, или доверителю обещания положительного результата выполнения поручения.</w:t>
      </w:r>
    </w:p>
    <w:p w14:paraId="1F4867CF" w14:textId="77777777" w:rsidR="004773F3" w:rsidRPr="00BD6A84" w:rsidRDefault="006C1DBA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7C32B8B" w14:textId="77777777" w:rsidR="00092D8C" w:rsidRPr="00A60038" w:rsidRDefault="00A60038" w:rsidP="004773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1DBA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 не должен</w:t>
      </w:r>
      <w:r w:rsidR="00092D8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6A47F0" w14:textId="77777777" w:rsidR="001225EF" w:rsidRPr="00BD6A84" w:rsidRDefault="00092D8C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поручение, если его исполнение будет препятствовать исполнению другого, ранее принятого поручения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56B739" w14:textId="77777777" w:rsidR="001225EF" w:rsidRPr="00A60038" w:rsidRDefault="00092D8C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себя в долговую зависимость от доверителя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BFFB45" w14:textId="77777777" w:rsidR="001225EF" w:rsidRPr="00A60038" w:rsidRDefault="00092D8C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фамильярных отношений с доверителем.</w:t>
      </w:r>
    </w:p>
    <w:p w14:paraId="66175FAE" w14:textId="77777777" w:rsidR="006C1DBA" w:rsidRPr="00A60038" w:rsidRDefault="006C1DBA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9BE7958" w14:textId="77777777" w:rsidR="001225EF" w:rsidRPr="00A60038" w:rsidRDefault="006C1DBA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отмене поручения адвокат должен возвратить доверителю все полученные от последнего </w:t>
      </w:r>
      <w:r w:rsidR="002553AB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оригиналы документов</w:t>
      </w:r>
      <w:r w:rsidR="00E45D94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44C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по делу и доверенность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41E45D" w14:textId="77777777" w:rsidR="006C1DBA" w:rsidRPr="00A60038" w:rsidRDefault="006C1DBA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9E26A85" w14:textId="77777777" w:rsidR="001225EF" w:rsidRPr="00A60038" w:rsidRDefault="006C1DBA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исполнении поручения адвокат исходит из презумпции достоверности документов и информации, представленных доверителем, и не проводит их дополнительной проверки.</w:t>
      </w:r>
    </w:p>
    <w:p w14:paraId="7E1D6CFE" w14:textId="77777777" w:rsidR="00A83FE0" w:rsidRPr="00A60038" w:rsidRDefault="00A83FE0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49EB5611" w14:textId="77777777" w:rsidR="001225EF" w:rsidRPr="00A60038" w:rsidRDefault="00A83FE0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32</w:t>
      </w:r>
      <w:r w:rsidR="004460B9" w:rsidRPr="00A600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</w:t>
      </w:r>
      <w:r w:rsidR="004460B9" w:rsidRPr="00A60038">
        <w:rPr>
          <w:rFonts w:ascii="Times New Roman" w:hAnsi="Times New Roman" w:cs="Times New Roman"/>
          <w:sz w:val="24"/>
          <w:szCs w:val="24"/>
        </w:rPr>
        <w:t>вести себя достойно и корректно,</w:t>
      </w:r>
      <w:r w:rsidR="002B1616" w:rsidRPr="00A60038">
        <w:rPr>
          <w:rFonts w:ascii="Times New Roman" w:hAnsi="Times New Roman" w:cs="Times New Roman"/>
          <w:sz w:val="24"/>
          <w:szCs w:val="24"/>
        </w:rPr>
        <w:t xml:space="preserve">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соблюдением закона в отношении доверителя и в случае нарушений прав последнего ходатайствовать об их устранении.</w:t>
      </w:r>
    </w:p>
    <w:p w14:paraId="6451A583" w14:textId="77777777" w:rsidR="001225EF" w:rsidRPr="00A60038" w:rsidRDefault="004460B9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3520" w:rsidRPr="00A60038">
        <w:rPr>
          <w:rFonts w:ascii="Times New Roman" w:hAnsi="Times New Roman" w:cs="Times New Roman"/>
          <w:sz w:val="24"/>
          <w:szCs w:val="24"/>
        </w:rPr>
        <w:t>В отношениях с иными лицами, с которыми адвокат взаимодействует в процессе выполнения поручения доверителя, адвокат должен придерживаться требований настоящего Кодекса в части, применяемой к данным отношениям.</w:t>
      </w:r>
    </w:p>
    <w:p w14:paraId="2B477C8A" w14:textId="77777777" w:rsidR="00973520" w:rsidRPr="00A60038" w:rsidRDefault="004460B9" w:rsidP="004460B9">
      <w:pPr>
        <w:pStyle w:val="Default"/>
        <w:jc w:val="both"/>
        <w:rPr>
          <w:rFonts w:eastAsia="Times New Roman"/>
          <w:lang w:val="uk-UA"/>
        </w:rPr>
      </w:pPr>
      <w:r w:rsidRPr="00A60038">
        <w:rPr>
          <w:rFonts w:eastAsia="Times New Roman"/>
          <w:lang w:val="uk-UA"/>
        </w:rPr>
        <w:tab/>
      </w:r>
    </w:p>
    <w:p w14:paraId="70818DD3" w14:textId="77777777" w:rsidR="004460B9" w:rsidRPr="00A60038" w:rsidRDefault="00973520" w:rsidP="004460B9">
      <w:pPr>
        <w:pStyle w:val="Default"/>
        <w:jc w:val="both"/>
      </w:pPr>
      <w:r w:rsidRPr="00A60038">
        <w:rPr>
          <w:rFonts w:eastAsia="Times New Roman"/>
          <w:lang w:val="uk-UA"/>
        </w:rPr>
        <w:tab/>
      </w:r>
      <w:r w:rsidR="00A60038">
        <w:rPr>
          <w:rFonts w:eastAsia="Times New Roman"/>
          <w:lang w:val="uk-UA"/>
        </w:rPr>
        <w:t>33</w:t>
      </w:r>
      <w:r w:rsidR="004460B9" w:rsidRPr="00A60038">
        <w:rPr>
          <w:rFonts w:eastAsia="Times New Roman"/>
          <w:lang w:val="uk-UA"/>
        </w:rPr>
        <w:t>. </w:t>
      </w:r>
      <w:r w:rsidR="004460B9" w:rsidRPr="00A60038">
        <w:t xml:space="preserve">Соблюдая принцип законности, адвокат одновременно должен быть настойчивым и принципиальным при отстаивании интересов доверителя в суде, не поступаться своей независимостью в защите и представительстве прав и интересов доверителя с целью не ухудшить отношения с судьями; в случае оказания судом давления на адвоката – не идти на компромиссы, которые противоречат охраняемым законом правам и интересам доверителя; последовательно придерживаться принципа доминантности интересов доверителя над всеми другими интересами и соображениями, связанными с отношениями адвоката с судом. </w:t>
      </w:r>
    </w:p>
    <w:p w14:paraId="352AD3BC" w14:textId="77777777" w:rsidR="004460B9" w:rsidRPr="00A60038" w:rsidRDefault="004460B9" w:rsidP="00446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4709A558" w14:textId="77777777" w:rsidR="004460B9" w:rsidRPr="00A60038" w:rsidRDefault="004460B9" w:rsidP="00B32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00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0038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A60038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A60038">
        <w:rPr>
          <w:rFonts w:ascii="Times New Roman" w:hAnsi="Times New Roman" w:cs="Times New Roman"/>
          <w:sz w:val="24"/>
          <w:szCs w:val="24"/>
        </w:rPr>
        <w:t>Адвокат не должен оставлять без внимания нарушения закона, нетактичное и неуважительное отношение суда и других участников процесса к своему доверителю, к нему самому или адвокатуре в целом и обязан реагировать на соответствующие действия</w:t>
      </w:r>
      <w:r w:rsidR="00B32845" w:rsidRPr="00A60038">
        <w:rPr>
          <w:rFonts w:ascii="Times New Roman" w:hAnsi="Times New Roman" w:cs="Times New Roman"/>
          <w:sz w:val="24"/>
          <w:szCs w:val="24"/>
        </w:rPr>
        <w:t>.</w:t>
      </w:r>
    </w:p>
    <w:p w14:paraId="5818F6D6" w14:textId="77777777" w:rsidR="0054569E" w:rsidRPr="00A60038" w:rsidRDefault="002A0B2E" w:rsidP="00B32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color w:val="000000"/>
          <w:sz w:val="24"/>
          <w:szCs w:val="24"/>
        </w:rPr>
        <w:tab/>
      </w:r>
    </w:p>
    <w:p w14:paraId="50C24FBA" w14:textId="77777777" w:rsidR="001453C5" w:rsidRDefault="0054569E" w:rsidP="00D37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0038">
        <w:rPr>
          <w:color w:val="000000"/>
        </w:rPr>
        <w:tab/>
      </w:r>
      <w:r w:rsidR="00A60038">
        <w:rPr>
          <w:color w:val="000000"/>
        </w:rPr>
        <w:t>35</w:t>
      </w:r>
      <w:r w:rsidR="00D372F5" w:rsidRPr="00A60038">
        <w:rPr>
          <w:color w:val="000000"/>
        </w:rPr>
        <w:t>. Адвокат</w:t>
      </w:r>
      <w:r w:rsidR="00177522" w:rsidRPr="00A60038">
        <w:rPr>
          <w:color w:val="000000"/>
        </w:rPr>
        <w:t xml:space="preserve"> </w:t>
      </w:r>
      <w:r w:rsidR="00D372F5" w:rsidRPr="00A60038">
        <w:t>при осуществлении профессиональной деятельности</w:t>
      </w:r>
      <w:r w:rsidR="00D372F5" w:rsidRPr="00A60038">
        <w:rPr>
          <w:color w:val="000000"/>
        </w:rPr>
        <w:t xml:space="preserve"> должен придерживаться </w:t>
      </w:r>
      <w:r w:rsidR="00B120C0" w:rsidRPr="00A60038">
        <w:t>делового стиля в одежде</w:t>
      </w:r>
      <w:r w:rsidR="00D372F5" w:rsidRPr="00A60038">
        <w:rPr>
          <w:color w:val="000000"/>
        </w:rPr>
        <w:t xml:space="preserve">, который отличают: сдержанность, официальность, опрятность, чистота и отсутствие экстравагантности. </w:t>
      </w:r>
    </w:p>
    <w:p w14:paraId="49796032" w14:textId="77777777" w:rsidR="00D372F5" w:rsidRPr="00A60038" w:rsidRDefault="00D372F5" w:rsidP="001453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60038">
        <w:rPr>
          <w:color w:val="000000"/>
        </w:rPr>
        <w:t xml:space="preserve">Недопустимо при исполнении профессиональных обязанностей быть в </w:t>
      </w:r>
      <w:proofErr w:type="spellStart"/>
      <w:r w:rsidRPr="00A60038">
        <w:rPr>
          <w:color w:val="000000"/>
        </w:rPr>
        <w:t>неглаженой</w:t>
      </w:r>
      <w:proofErr w:type="spellEnd"/>
      <w:r w:rsidRPr="00A60038">
        <w:rPr>
          <w:color w:val="000000"/>
        </w:rPr>
        <w:t xml:space="preserve"> и неопрятной одежде, создающей неряшливый вид, в одежде и обуви спортивного стиля, шортах, мини-юбках, открытых топах, в прозрачной и иной одежде</w:t>
      </w:r>
      <w:r w:rsidR="00E34DEE">
        <w:rPr>
          <w:color w:val="000000"/>
        </w:rPr>
        <w:t>,</w:t>
      </w:r>
      <w:r w:rsidRPr="00A60038">
        <w:rPr>
          <w:color w:val="000000"/>
        </w:rPr>
        <w:t xml:space="preserve"> не соответствующей деловому стилю.</w:t>
      </w:r>
    </w:p>
    <w:p w14:paraId="506C3EE5" w14:textId="77777777" w:rsidR="00D372F5" w:rsidRPr="00A60038" w:rsidRDefault="00D372F5" w:rsidP="00D37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0038">
        <w:rPr>
          <w:color w:val="000000"/>
        </w:rPr>
        <w:tab/>
      </w:r>
    </w:p>
    <w:p w14:paraId="63B5C423" w14:textId="77777777" w:rsidR="00D372F5" w:rsidRPr="00A60038" w:rsidRDefault="00D372F5" w:rsidP="00D37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0038">
        <w:rPr>
          <w:color w:val="000000"/>
        </w:rPr>
        <w:tab/>
      </w:r>
      <w:r w:rsidR="00A60038">
        <w:rPr>
          <w:color w:val="000000"/>
        </w:rPr>
        <w:t>36</w:t>
      </w:r>
      <w:r w:rsidR="00934D86">
        <w:rPr>
          <w:color w:val="000000"/>
        </w:rPr>
        <w:t>.</w:t>
      </w:r>
      <w:r w:rsidR="00934D86">
        <w:rPr>
          <w:color w:val="000000"/>
          <w:lang w:val="en-US"/>
        </w:rPr>
        <w:t> </w:t>
      </w:r>
      <w:r w:rsidRPr="00A60038">
        <w:rPr>
          <w:color w:val="000000"/>
        </w:rPr>
        <w:t xml:space="preserve">При </w:t>
      </w:r>
      <w:r w:rsidR="00D3428A">
        <w:rPr>
          <w:color w:val="000000"/>
        </w:rPr>
        <w:t>исполнении профессиональных обязанностей</w:t>
      </w:r>
      <w:r w:rsidRPr="00A60038">
        <w:rPr>
          <w:color w:val="000000"/>
        </w:rPr>
        <w:t xml:space="preserve"> следует </w:t>
      </w:r>
      <w:r w:rsidR="00D3428A">
        <w:rPr>
          <w:color w:val="000000"/>
        </w:rPr>
        <w:t>носить</w:t>
      </w:r>
      <w:r w:rsidRPr="00A60038">
        <w:rPr>
          <w:color w:val="000000"/>
        </w:rPr>
        <w:t xml:space="preserve"> минимум украшений и аксессуаров. Недопустимо появление адвоката с элементами пирсинга, татуировок.</w:t>
      </w:r>
    </w:p>
    <w:p w14:paraId="4F325099" w14:textId="77777777" w:rsidR="00D372F5" w:rsidRPr="00A60038" w:rsidRDefault="00D372F5" w:rsidP="00D37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84AEE46" w14:textId="77777777" w:rsidR="00D372F5" w:rsidRPr="00A60038" w:rsidRDefault="00D372F5" w:rsidP="00D37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0038">
        <w:rPr>
          <w:color w:val="000000"/>
        </w:rPr>
        <w:tab/>
      </w:r>
      <w:r w:rsidR="00A60038">
        <w:rPr>
          <w:color w:val="000000"/>
        </w:rPr>
        <w:t>37</w:t>
      </w:r>
      <w:r w:rsidRPr="00A60038">
        <w:rPr>
          <w:color w:val="000000"/>
        </w:rPr>
        <w:t>. Прическа</w:t>
      </w:r>
      <w:r w:rsidR="00D3428A">
        <w:rPr>
          <w:color w:val="000000"/>
        </w:rPr>
        <w:t>, макияж адвоката-женщины</w:t>
      </w:r>
      <w:r w:rsidRPr="00A60038">
        <w:rPr>
          <w:color w:val="000000"/>
        </w:rPr>
        <w:t xml:space="preserve"> должн</w:t>
      </w:r>
      <w:r w:rsidR="002C6CA2">
        <w:rPr>
          <w:color w:val="000000"/>
        </w:rPr>
        <w:t>ы</w:t>
      </w:r>
      <w:r w:rsidRPr="00A60038">
        <w:rPr>
          <w:color w:val="000000"/>
        </w:rPr>
        <w:t xml:space="preserve"> быть аккуратн</w:t>
      </w:r>
      <w:r w:rsidR="002C6CA2">
        <w:rPr>
          <w:color w:val="000000"/>
        </w:rPr>
        <w:t>ыми и сдержанными</w:t>
      </w:r>
      <w:r w:rsidRPr="00A60038">
        <w:rPr>
          <w:color w:val="000000"/>
        </w:rPr>
        <w:t>.</w:t>
      </w:r>
    </w:p>
    <w:p w14:paraId="4DA3D476" w14:textId="77777777" w:rsidR="00284972" w:rsidRPr="00A60038" w:rsidRDefault="00284972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1A9553" w14:textId="77777777" w:rsidR="001225EF" w:rsidRPr="00A60038" w:rsidRDefault="00284972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</w:t>
      </w:r>
      <w:r w:rsidR="00E34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адвокате</w:t>
      </w:r>
      <w:r w:rsidR="0083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9C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адвокатск</w:t>
      </w:r>
      <w:r w:rsidR="00834E8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9C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834E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209C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допустима, если она не содержит:</w:t>
      </w:r>
    </w:p>
    <w:p w14:paraId="13DF5E8E" w14:textId="77777777" w:rsidR="001225EF" w:rsidRPr="00A60038" w:rsidRDefault="004543F0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оценочных характеристик адвоката;</w:t>
      </w:r>
    </w:p>
    <w:p w14:paraId="7B3B3969" w14:textId="77777777" w:rsidR="001225EF" w:rsidRPr="00A60038" w:rsidRDefault="004543F0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отзывов других лиц о работе адвоката;</w:t>
      </w:r>
    </w:p>
    <w:p w14:paraId="2A166A75" w14:textId="77777777" w:rsidR="001225EF" w:rsidRPr="00A60038" w:rsidRDefault="004543F0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сравнений с другими адвокатами и критики других адвокатов;</w:t>
      </w:r>
    </w:p>
    <w:p w14:paraId="38FEC0FA" w14:textId="77777777" w:rsidR="001225EF" w:rsidRPr="00A60038" w:rsidRDefault="004543F0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заявлений, намеков, двусмысленностей, которые могут ввести в заблуждение потенциальных доверителей или вызывать у них безосновательные надежды.</w:t>
      </w:r>
    </w:p>
    <w:p w14:paraId="203E12AF" w14:textId="77777777" w:rsidR="00FE2556" w:rsidRPr="00223934" w:rsidRDefault="00FE2556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5F9194" w14:textId="77777777" w:rsidR="001225EF" w:rsidRPr="00A60038" w:rsidRDefault="003E6C42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 w:rsidR="00834E81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адвокату (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адвокатскому образованию</w:t>
      </w:r>
      <w:r w:rsidR="00834E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стало известно о распространении без его ведома информации о его деятельности, которая не отвечает настоящим требованиям, он обязан сообщить об этом Совету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Адвокатской палаты</w:t>
      </w:r>
      <w:r w:rsidR="001225EF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60919D" w14:textId="77777777" w:rsidR="00223934" w:rsidRPr="00F273D5" w:rsidRDefault="001225EF" w:rsidP="00B32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BF0C5F" w14:textId="77777777" w:rsidR="00A242E2" w:rsidRPr="00A60038" w:rsidRDefault="00A242E2" w:rsidP="000E71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6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DA6445" w:rsidRPr="00A60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Взаимоотношения между адвокатами</w:t>
      </w:r>
    </w:p>
    <w:p w14:paraId="604A9EA2" w14:textId="77777777" w:rsidR="00DA6445" w:rsidRPr="00223934" w:rsidRDefault="00DA6445" w:rsidP="00B32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B48C16" w14:textId="77777777" w:rsidR="00DA6445" w:rsidRPr="00A60038" w:rsidRDefault="00DA6445" w:rsidP="00DA6445">
      <w:pPr>
        <w:pStyle w:val="Default"/>
        <w:jc w:val="both"/>
      </w:pPr>
      <w:r w:rsidRPr="00A60038">
        <w:tab/>
      </w:r>
      <w:r w:rsidR="00A60038">
        <w:t>40</w:t>
      </w:r>
      <w:r w:rsidRPr="00A60038">
        <w:t>. Отношения между адвокатами должны складываться на принципах коллегиальности, взаимного уважения представителей адвокатской профессии, соблюдения профессиональных прав адвокатов, следования правилам адвокатской деятельности, предусмотренным Законом</w:t>
      </w:r>
      <w:r w:rsidR="00934D86" w:rsidRPr="00934D86">
        <w:t xml:space="preserve"> </w:t>
      </w:r>
      <w:r w:rsidR="00934D86">
        <w:t>Донецкой Народной Республики</w:t>
      </w:r>
      <w:r w:rsidRPr="00A60038">
        <w:t xml:space="preserve"> «Об адвокатуре и адвокатской деятельности» и настоящим Кодексом. </w:t>
      </w:r>
    </w:p>
    <w:p w14:paraId="0E6EFCAA" w14:textId="77777777" w:rsidR="00DA6445" w:rsidRPr="00223934" w:rsidRDefault="00DA6445" w:rsidP="00DA6445">
      <w:pPr>
        <w:pStyle w:val="Default"/>
        <w:jc w:val="both"/>
        <w:rPr>
          <w:sz w:val="28"/>
          <w:szCs w:val="28"/>
        </w:rPr>
      </w:pPr>
    </w:p>
    <w:p w14:paraId="52DFC2F9" w14:textId="77777777" w:rsidR="00DA6445" w:rsidRPr="00A60038" w:rsidRDefault="00DA6445" w:rsidP="00DA6445">
      <w:pPr>
        <w:pStyle w:val="Default"/>
        <w:jc w:val="both"/>
      </w:pPr>
      <w:r w:rsidRPr="00A60038">
        <w:tab/>
      </w:r>
      <w:r w:rsidR="00A60038">
        <w:t>41</w:t>
      </w:r>
      <w:r w:rsidRPr="00A60038">
        <w:t xml:space="preserve">. Корпоративное единство адвокатов требует взаимного уважения и сотрудничества для пользы их </w:t>
      </w:r>
      <w:r w:rsidR="002C6CA2">
        <w:t>доверителей</w:t>
      </w:r>
      <w:r w:rsidRPr="00A60038">
        <w:t xml:space="preserve">, поэтому следует избегать искусственного возникновения или усугубления конфликтов между </w:t>
      </w:r>
      <w:r w:rsidR="001453C5">
        <w:t>доверителями</w:t>
      </w:r>
      <w:r w:rsidRPr="00A60038">
        <w:t xml:space="preserve">. При этом следует учитывать принцип доминантности интересов </w:t>
      </w:r>
      <w:r w:rsidR="001453C5">
        <w:t>доверителя</w:t>
      </w:r>
      <w:r w:rsidRPr="00A60038">
        <w:t xml:space="preserve">. </w:t>
      </w:r>
    </w:p>
    <w:p w14:paraId="6D47B3A7" w14:textId="77777777" w:rsidR="006B65E1" w:rsidRPr="00223934" w:rsidRDefault="00DA6445" w:rsidP="00DA6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2C40EC4" w14:textId="77777777" w:rsidR="006B65E1" w:rsidRPr="00A60038" w:rsidRDefault="006B65E1" w:rsidP="00DA6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E81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60038">
        <w:rPr>
          <w:rFonts w:ascii="Times New Roman" w:hAnsi="Times New Roman" w:cs="Times New Roman"/>
          <w:sz w:val="24"/>
          <w:szCs w:val="24"/>
        </w:rPr>
        <w:t xml:space="preserve">Передача адвокатом поручения другому адвокату возможна лишь с согласия </w:t>
      </w:r>
      <w:r w:rsidR="00B32845" w:rsidRPr="00A60038">
        <w:rPr>
          <w:rFonts w:ascii="Times New Roman" w:hAnsi="Times New Roman" w:cs="Times New Roman"/>
          <w:sz w:val="24"/>
          <w:szCs w:val="24"/>
        </w:rPr>
        <w:t>доверителя</w:t>
      </w:r>
      <w:r w:rsidRPr="00A60038">
        <w:rPr>
          <w:rFonts w:ascii="Times New Roman" w:hAnsi="Times New Roman" w:cs="Times New Roman"/>
          <w:sz w:val="24"/>
          <w:szCs w:val="24"/>
        </w:rPr>
        <w:t>.</w:t>
      </w:r>
    </w:p>
    <w:p w14:paraId="66777434" w14:textId="77777777" w:rsidR="006B65E1" w:rsidRPr="00223934" w:rsidRDefault="006B65E1" w:rsidP="00DA6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FB1EA9A" w14:textId="77777777" w:rsidR="00DA6445" w:rsidRPr="00A60038" w:rsidRDefault="006B65E1" w:rsidP="00DA6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E81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DA6445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 Адвокат не должен</w:t>
      </w:r>
      <w:r w:rsidR="000E7139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5C5" w:rsidRPr="00A60038">
        <w:rPr>
          <w:rFonts w:ascii="Times New Roman" w:hAnsi="Times New Roman" w:cs="Times New Roman"/>
          <w:sz w:val="24"/>
          <w:szCs w:val="24"/>
        </w:rPr>
        <w:t>допускать в отношении другого адвоката</w:t>
      </w:r>
      <w:r w:rsidR="00DA6445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81C527" w14:textId="77777777" w:rsidR="00DA6445" w:rsidRPr="00A60038" w:rsidRDefault="00DA6445" w:rsidP="00DA6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употребл</w:t>
      </w:r>
      <w:r w:rsidR="007425C5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выражени</w:t>
      </w:r>
      <w:r w:rsidR="007425C5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, умаляющи</w:t>
      </w:r>
      <w:r w:rsidR="007425C5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честь, достоинство или деловую репутацию другого адвоката либо авторитет адвокатуры;</w:t>
      </w:r>
    </w:p>
    <w:p w14:paraId="08752D48" w14:textId="77777777" w:rsidR="00DA6445" w:rsidRPr="00A60038" w:rsidRDefault="00DA6445" w:rsidP="00DA6445">
      <w:pPr>
        <w:pStyle w:val="Default"/>
      </w:pPr>
      <w:r w:rsidRPr="00A60038">
        <w:rPr>
          <w:rFonts w:eastAsia="Times New Roman"/>
        </w:rPr>
        <w:tab/>
      </w:r>
      <w:r w:rsidR="007F5547" w:rsidRPr="00A60038">
        <w:t>распростра</w:t>
      </w:r>
      <w:r w:rsidR="007425C5" w:rsidRPr="00A60038">
        <w:t>н</w:t>
      </w:r>
      <w:r w:rsidR="007F5547" w:rsidRPr="00A60038">
        <w:t>ения</w:t>
      </w:r>
      <w:r w:rsidRPr="00A60038">
        <w:t xml:space="preserve"> заведомо ложны</w:t>
      </w:r>
      <w:r w:rsidR="007F5547" w:rsidRPr="00A60038">
        <w:t>х</w:t>
      </w:r>
      <w:r w:rsidRPr="00A60038">
        <w:t xml:space="preserve"> сведени</w:t>
      </w:r>
      <w:r w:rsidR="007F5547" w:rsidRPr="00A60038">
        <w:t>й</w:t>
      </w:r>
      <w:r w:rsidRPr="00A60038">
        <w:t>;</w:t>
      </w:r>
    </w:p>
    <w:p w14:paraId="1256DAE8" w14:textId="77777777" w:rsidR="00DA6445" w:rsidRPr="00A60038" w:rsidRDefault="00DA6445" w:rsidP="00DA6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</w:t>
      </w:r>
      <w:r w:rsidR="007425C5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беседах с лицами, обратившимися за оказанием юридической помощи, и с доверителями выражени</w:t>
      </w:r>
      <w:r w:rsidR="001453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, порочащ</w:t>
      </w:r>
      <w:r w:rsidR="001453C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другого адвоката</w:t>
      </w:r>
      <w:r w:rsidR="006B65E1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обсуждения</w:t>
      </w:r>
      <w:r w:rsidR="00553311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правильности действий и консультаций адвоката, ранее оказывавшего юридическую помощь этим лицам;</w:t>
      </w:r>
    </w:p>
    <w:p w14:paraId="2918AF27" w14:textId="77777777" w:rsidR="00DA6445" w:rsidRPr="00A60038" w:rsidRDefault="00DA6445" w:rsidP="00DA6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обсужд</w:t>
      </w:r>
      <w:r w:rsidR="007425C5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лицами, обратившимися за оказанием юридической помощи, и с доверителями обоснованность </w:t>
      </w:r>
      <w:r w:rsidR="00EA01BA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вознаграждения,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взимаемого другими адвокатами</w:t>
      </w:r>
      <w:r w:rsidR="007425C5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043FD7" w14:textId="77777777" w:rsidR="007425C5" w:rsidRPr="00A60038" w:rsidRDefault="007425C5" w:rsidP="007425C5">
      <w:pPr>
        <w:pStyle w:val="Default"/>
        <w:jc w:val="both"/>
      </w:pPr>
      <w:r w:rsidRPr="00A60038">
        <w:tab/>
        <w:t xml:space="preserve">попыток склонить доверителя другого адвоката к расторжению </w:t>
      </w:r>
      <w:r w:rsidR="00EA01BA" w:rsidRPr="00A60038">
        <w:t>соглашения</w:t>
      </w:r>
      <w:r w:rsidR="00553311" w:rsidRPr="00A60038">
        <w:t xml:space="preserve"> об оказании юридической помощи </w:t>
      </w:r>
      <w:r w:rsidRPr="00A60038">
        <w:t>в свою пользу</w:t>
      </w:r>
      <w:r w:rsidRPr="00A60038">
        <w:rPr>
          <w:rFonts w:eastAsia="Times New Roman"/>
        </w:rPr>
        <w:t xml:space="preserve"> или склонить лицо, пришедшее в адвокатское образование к другому адвокату, к заключению соглашения об оказании юридической помощи между собой и этим лицом</w:t>
      </w:r>
      <w:r w:rsidRPr="00A60038">
        <w:t xml:space="preserve">;  </w:t>
      </w:r>
    </w:p>
    <w:p w14:paraId="4511D852" w14:textId="77777777" w:rsidR="007425C5" w:rsidRPr="00A60038" w:rsidRDefault="0024173D" w:rsidP="0024173D">
      <w:pPr>
        <w:pStyle w:val="Default"/>
        <w:jc w:val="both"/>
      </w:pPr>
      <w:r w:rsidRPr="00A60038">
        <w:tab/>
      </w:r>
      <w:r w:rsidR="007425C5" w:rsidRPr="00A60038">
        <w:t xml:space="preserve">умышленного введения в заблуждение по делу, в рассмотрении которого они оба принимают участие, о дне, месте и времени проведения судебного заседания, результатах рассмотрения дела разными инстанциями, о наличии доказательств (намерении их предоставления), которых в действительности не существует, намерениях своего клиента, касающихся предмета спора и ведения дела, предлагаемых условий мирового соглашения. </w:t>
      </w:r>
    </w:p>
    <w:p w14:paraId="58A4AAFD" w14:textId="77777777" w:rsidR="00DA6445" w:rsidRPr="00223934" w:rsidRDefault="00DA6445" w:rsidP="00DA6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4086A6" w14:textId="77777777" w:rsidR="0024173D" w:rsidRPr="00A60038" w:rsidRDefault="00DA6445" w:rsidP="00F70A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E81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 Отношения между адвокатами не должны влиять на защиту интересов участвующих в деле сторон. Адвокат не вправе поступаться интересами доверителя во имя каких-либо отношений</w:t>
      </w:r>
      <w:r w:rsidR="002C6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145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другими </w:t>
      </w:r>
      <w:r w:rsidR="002C6CA2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адвокатами</w:t>
      </w:r>
      <w:r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7A66E0" w14:textId="77777777" w:rsidR="0024173D" w:rsidRPr="00223934" w:rsidRDefault="0024173D" w:rsidP="00635D81">
      <w:pPr>
        <w:pStyle w:val="Default"/>
        <w:jc w:val="both"/>
      </w:pPr>
    </w:p>
    <w:p w14:paraId="20C94750" w14:textId="77777777" w:rsidR="0024173D" w:rsidRPr="00F273D5" w:rsidRDefault="0024173D" w:rsidP="00223934">
      <w:pPr>
        <w:pStyle w:val="Default"/>
        <w:jc w:val="both"/>
      </w:pPr>
      <w:r w:rsidRPr="00A60038">
        <w:tab/>
      </w:r>
      <w:r w:rsidR="00834E81">
        <w:t>45</w:t>
      </w:r>
      <w:r w:rsidRPr="00A60038">
        <w:t>. Допустимыми формами реагирования на незаконное или неэтичное поведение другого адвоката, причинившего или намеревающегося причинить вред интересам адвоката, его доверителя, адвокатского образования, органа адвокатского самоуправления, могут быть обращение в Совет Адвокатской палаты, Квалификационно-дисциплинарную комиссию, а также использование иных форм з</w:t>
      </w:r>
      <w:r w:rsidR="00B32845" w:rsidRPr="00A60038">
        <w:t>ащиты прав и законных интересов</w:t>
      </w:r>
      <w:r w:rsidRPr="00A60038">
        <w:t xml:space="preserve">. </w:t>
      </w:r>
    </w:p>
    <w:p w14:paraId="64C19AC8" w14:textId="77777777" w:rsidR="00A242E2" w:rsidRPr="00A60038" w:rsidRDefault="0024173D" w:rsidP="00241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34E81">
        <w:rPr>
          <w:rFonts w:ascii="Times New Roman" w:hAnsi="Times New Roman" w:cs="Times New Roman"/>
          <w:sz w:val="24"/>
          <w:szCs w:val="24"/>
        </w:rPr>
        <w:t>46</w:t>
      </w:r>
      <w:r w:rsidRPr="00A60038">
        <w:rPr>
          <w:rFonts w:ascii="Times New Roman" w:hAnsi="Times New Roman" w:cs="Times New Roman"/>
          <w:sz w:val="24"/>
          <w:szCs w:val="24"/>
        </w:rPr>
        <w:t>. При возникновении конфликта между адвокатами, каждый из них, по возможности, должен воспользоваться способами мирного урегулирования такого конфликта.</w:t>
      </w:r>
    </w:p>
    <w:p w14:paraId="725BD8DF" w14:textId="77777777" w:rsidR="00635D81" w:rsidRPr="00A60038" w:rsidRDefault="00635D81" w:rsidP="00B32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9BEAA2" w14:textId="77777777" w:rsidR="00635D81" w:rsidRPr="00A60038" w:rsidRDefault="00635D81" w:rsidP="00635D81">
      <w:pPr>
        <w:pStyle w:val="Default"/>
        <w:jc w:val="both"/>
      </w:pPr>
      <w:r w:rsidRPr="00A60038">
        <w:tab/>
      </w:r>
      <w:r w:rsidR="00834E81">
        <w:t>47</w:t>
      </w:r>
      <w:r w:rsidRPr="00A60038">
        <w:t>. Адвокат должен избегать разглашения в средствах массовой информации (или распространения иным способом) сведений, унижающих другого адвока</w:t>
      </w:r>
      <w:r w:rsidR="00B32845" w:rsidRPr="00A60038">
        <w:t>та или адвокатско</w:t>
      </w:r>
      <w:r w:rsidR="001453C5">
        <w:t>е</w:t>
      </w:r>
      <w:r w:rsidR="00B32845" w:rsidRPr="00A60038">
        <w:t xml:space="preserve"> образовани</w:t>
      </w:r>
      <w:r w:rsidR="001453C5">
        <w:t>е</w:t>
      </w:r>
      <w:r w:rsidRPr="00A60038">
        <w:t xml:space="preserve">. </w:t>
      </w:r>
    </w:p>
    <w:p w14:paraId="20851A00" w14:textId="77777777" w:rsidR="00635D81" w:rsidRPr="00A60038" w:rsidRDefault="00635D81" w:rsidP="00635D81">
      <w:pPr>
        <w:pStyle w:val="Default"/>
        <w:jc w:val="both"/>
      </w:pPr>
    </w:p>
    <w:p w14:paraId="2D4340FA" w14:textId="77777777" w:rsidR="00635D81" w:rsidRPr="00A60038" w:rsidRDefault="00635D81" w:rsidP="00635D81">
      <w:pPr>
        <w:pStyle w:val="Default"/>
        <w:jc w:val="both"/>
      </w:pPr>
      <w:r w:rsidRPr="00A60038">
        <w:tab/>
      </w:r>
      <w:r w:rsidR="00834E81">
        <w:t>48</w:t>
      </w:r>
      <w:r w:rsidRPr="00A60038">
        <w:t xml:space="preserve">. Адвокат не должен обсуждать с доверителем обстоятельства, касающиеся личной жизни другого адвоката, его материальное состояние, происхождение, национальную принадлежность и другие обстоятельства, касающиеся адвоката и не относящиеся к сути поручения. </w:t>
      </w:r>
    </w:p>
    <w:p w14:paraId="08207B89" w14:textId="77777777" w:rsidR="00635D81" w:rsidRPr="00A60038" w:rsidRDefault="00635D81" w:rsidP="00635D81">
      <w:pPr>
        <w:pStyle w:val="Default"/>
        <w:jc w:val="both"/>
      </w:pPr>
      <w:r w:rsidRPr="00A60038">
        <w:tab/>
        <w:t>Адвокат не может прибегать к антирекламе другого адвоката (адвокатского образования) или Адвокатской</w:t>
      </w:r>
      <w:r w:rsidR="00553311" w:rsidRPr="00A60038">
        <w:t xml:space="preserve"> </w:t>
      </w:r>
      <w:r w:rsidRPr="00A60038">
        <w:t xml:space="preserve">палаты. </w:t>
      </w:r>
    </w:p>
    <w:p w14:paraId="612FD989" w14:textId="77777777" w:rsidR="0024173D" w:rsidRPr="00A60038" w:rsidRDefault="00635D81" w:rsidP="00635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ab/>
        <w:t>Адвокат не имеет права требовать вознаграждение от другого адвоката за направление ему доверителя.</w:t>
      </w:r>
      <w:r w:rsidR="00A242E2" w:rsidRPr="00A600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3B94167" w14:textId="77777777" w:rsidR="0024173D" w:rsidRPr="00A60038" w:rsidRDefault="0024173D" w:rsidP="00122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EBDB8" w14:textId="77777777" w:rsidR="007F5547" w:rsidRPr="00A60038" w:rsidRDefault="007F5547" w:rsidP="00B32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191299D" w14:textId="77777777" w:rsidR="00B32845" w:rsidRPr="00A60038" w:rsidRDefault="00B32845" w:rsidP="00B32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F649EC" w14:textId="77777777" w:rsidR="0074739A" w:rsidRPr="00A60038" w:rsidRDefault="00AF022B" w:rsidP="007F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4EDE" w:rsidRPr="00A60038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14:paraId="2B7EAD11" w14:textId="77777777" w:rsidR="00BF4EDE" w:rsidRPr="00A60038" w:rsidRDefault="00BF4EDE" w:rsidP="0074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38">
        <w:rPr>
          <w:rFonts w:ascii="Times New Roman" w:hAnsi="Times New Roman" w:cs="Times New Roman"/>
          <w:sz w:val="24"/>
          <w:szCs w:val="24"/>
        </w:rPr>
        <w:t>Департамента</w:t>
      </w:r>
      <w:r w:rsidR="0074739A" w:rsidRPr="00A60038">
        <w:rPr>
          <w:rFonts w:ascii="Times New Roman" w:hAnsi="Times New Roman" w:cs="Times New Roman"/>
          <w:sz w:val="24"/>
          <w:szCs w:val="24"/>
        </w:rPr>
        <w:t xml:space="preserve"> </w:t>
      </w:r>
      <w:r w:rsidRPr="00A60038">
        <w:rPr>
          <w:rFonts w:ascii="Times New Roman" w:hAnsi="Times New Roman" w:cs="Times New Roman"/>
          <w:sz w:val="24"/>
          <w:szCs w:val="24"/>
        </w:rPr>
        <w:t>организации и контроля</w:t>
      </w:r>
    </w:p>
    <w:p w14:paraId="35C21FD8" w14:textId="77777777" w:rsidR="0074739A" w:rsidRPr="00A60038" w:rsidRDefault="00BF4EDE" w:rsidP="00BF4EDE">
      <w:pPr>
        <w:pStyle w:val="ab"/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r w:rsidRPr="00A60038">
        <w:rPr>
          <w:rFonts w:ascii="Times New Roman" w:hAnsi="Times New Roman"/>
          <w:sz w:val="24"/>
          <w:szCs w:val="24"/>
        </w:rPr>
        <w:t>государственных и юридических услуг</w:t>
      </w:r>
    </w:p>
    <w:p w14:paraId="734C83EC" w14:textId="77777777" w:rsidR="0074739A" w:rsidRPr="00A60038" w:rsidRDefault="0074739A" w:rsidP="00BF4EDE">
      <w:pPr>
        <w:pStyle w:val="ab"/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r w:rsidRPr="00A60038">
        <w:rPr>
          <w:rFonts w:ascii="Times New Roman" w:hAnsi="Times New Roman"/>
          <w:sz w:val="24"/>
          <w:szCs w:val="24"/>
        </w:rPr>
        <w:t>Министерства юстиции</w:t>
      </w:r>
    </w:p>
    <w:p w14:paraId="596DE87F" w14:textId="77777777" w:rsidR="00BF4EDE" w:rsidRPr="00A60038" w:rsidRDefault="0074739A" w:rsidP="0074739A">
      <w:pPr>
        <w:pStyle w:val="ab"/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r w:rsidRPr="00A60038">
        <w:rPr>
          <w:rFonts w:ascii="Times New Roman" w:hAnsi="Times New Roman"/>
          <w:sz w:val="24"/>
          <w:szCs w:val="24"/>
        </w:rPr>
        <w:t>Донецкой Народной Республики</w:t>
      </w:r>
      <w:r w:rsidR="00BF4EDE" w:rsidRPr="00A60038">
        <w:rPr>
          <w:rFonts w:ascii="Times New Roman" w:hAnsi="Times New Roman"/>
          <w:sz w:val="24"/>
          <w:szCs w:val="24"/>
        </w:rPr>
        <w:tab/>
      </w:r>
      <w:r w:rsidR="008D01E9">
        <w:rPr>
          <w:rFonts w:ascii="Times New Roman" w:hAnsi="Times New Roman"/>
          <w:sz w:val="24"/>
          <w:szCs w:val="24"/>
        </w:rPr>
        <w:t>И.</w:t>
      </w:r>
      <w:r w:rsidR="00AF022B">
        <w:rPr>
          <w:rFonts w:ascii="Times New Roman" w:hAnsi="Times New Roman"/>
          <w:sz w:val="24"/>
          <w:szCs w:val="24"/>
        </w:rPr>
        <w:t>Ф</w:t>
      </w:r>
      <w:r w:rsidR="008D01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F022B">
        <w:rPr>
          <w:rFonts w:ascii="Times New Roman" w:hAnsi="Times New Roman"/>
          <w:sz w:val="24"/>
          <w:szCs w:val="24"/>
        </w:rPr>
        <w:t>Череповская</w:t>
      </w:r>
      <w:proofErr w:type="spellEnd"/>
    </w:p>
    <w:p w14:paraId="687D4266" w14:textId="77777777" w:rsidR="00BF4EDE" w:rsidRPr="00A60038" w:rsidRDefault="00BF4EDE">
      <w:pPr>
        <w:rPr>
          <w:rFonts w:ascii="Times New Roman" w:hAnsi="Times New Roman" w:cs="Times New Roman"/>
          <w:sz w:val="24"/>
          <w:szCs w:val="24"/>
        </w:rPr>
      </w:pPr>
    </w:p>
    <w:sectPr w:rsidR="00BF4EDE" w:rsidRPr="00A60038" w:rsidSect="00BD6A84">
      <w:headerReference w:type="default" r:id="rId8"/>
      <w:headerReference w:type="first" r:id="rId9"/>
      <w:pgSz w:w="11906" w:h="16838"/>
      <w:pgMar w:top="99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9CF3" w14:textId="77777777" w:rsidR="00BC233A" w:rsidRDefault="00BC233A" w:rsidP="00AA35DD">
      <w:pPr>
        <w:spacing w:after="0" w:line="240" w:lineRule="auto"/>
      </w:pPr>
      <w:r>
        <w:separator/>
      </w:r>
    </w:p>
  </w:endnote>
  <w:endnote w:type="continuationSeparator" w:id="0">
    <w:p w14:paraId="291EF9D9" w14:textId="77777777" w:rsidR="00BC233A" w:rsidRDefault="00BC233A" w:rsidP="00A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94355" w14:textId="77777777" w:rsidR="00BC233A" w:rsidRDefault="00BC233A" w:rsidP="00AA35DD">
      <w:pPr>
        <w:spacing w:after="0" w:line="240" w:lineRule="auto"/>
      </w:pPr>
      <w:r>
        <w:separator/>
      </w:r>
    </w:p>
  </w:footnote>
  <w:footnote w:type="continuationSeparator" w:id="0">
    <w:p w14:paraId="2DA67F96" w14:textId="77777777" w:rsidR="00BC233A" w:rsidRDefault="00BC233A" w:rsidP="00AA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1424"/>
      <w:docPartObj>
        <w:docPartGallery w:val="Page Numbers (Top of Page)"/>
        <w:docPartUnique/>
      </w:docPartObj>
    </w:sdtPr>
    <w:sdtEndPr/>
    <w:sdtContent>
      <w:p w14:paraId="214CA6BB" w14:textId="77777777" w:rsidR="000E7139" w:rsidRDefault="002D6E49">
        <w:pPr>
          <w:pStyle w:val="a7"/>
          <w:jc w:val="center"/>
        </w:pPr>
        <w:r w:rsidRPr="00E3018B">
          <w:rPr>
            <w:rFonts w:ascii="Times New Roman" w:hAnsi="Times New Roman" w:cs="Times New Roman"/>
          </w:rPr>
          <w:fldChar w:fldCharType="begin"/>
        </w:r>
        <w:r w:rsidR="000E7139" w:rsidRPr="00E3018B">
          <w:rPr>
            <w:rFonts w:ascii="Times New Roman" w:hAnsi="Times New Roman" w:cs="Times New Roman"/>
          </w:rPr>
          <w:instrText xml:space="preserve"> PAGE   \* MERGEFORMAT </w:instrText>
        </w:r>
        <w:r w:rsidRPr="00E3018B">
          <w:rPr>
            <w:rFonts w:ascii="Times New Roman" w:hAnsi="Times New Roman" w:cs="Times New Roman"/>
          </w:rPr>
          <w:fldChar w:fldCharType="separate"/>
        </w:r>
        <w:r w:rsidR="00223934">
          <w:rPr>
            <w:rFonts w:ascii="Times New Roman" w:hAnsi="Times New Roman" w:cs="Times New Roman"/>
            <w:noProof/>
          </w:rPr>
          <w:t>2</w:t>
        </w:r>
        <w:r w:rsidRPr="00E3018B">
          <w:rPr>
            <w:rFonts w:ascii="Times New Roman" w:hAnsi="Times New Roman" w:cs="Times New Roman"/>
          </w:rPr>
          <w:fldChar w:fldCharType="end"/>
        </w:r>
      </w:p>
    </w:sdtContent>
  </w:sdt>
  <w:p w14:paraId="14A52861" w14:textId="77777777" w:rsidR="000E7139" w:rsidRDefault="000E71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E334" w14:textId="77777777" w:rsidR="00A84AFA" w:rsidRDefault="00A84AFA">
    <w:pPr>
      <w:pStyle w:val="a7"/>
      <w:rPr>
        <w:sz w:val="16"/>
        <w:szCs w:val="16"/>
        <w:lang w:val="en-US"/>
      </w:rPr>
    </w:pPr>
  </w:p>
  <w:p w14:paraId="5DE541DE" w14:textId="77777777" w:rsidR="00A84AFA" w:rsidRPr="00A84AFA" w:rsidRDefault="00A84AFA">
    <w:pPr>
      <w:pStyle w:val="a7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41215"/>
    <w:multiLevelType w:val="multilevel"/>
    <w:tmpl w:val="AEB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44ACF"/>
    <w:multiLevelType w:val="hybridMultilevel"/>
    <w:tmpl w:val="B27CBE84"/>
    <w:lvl w:ilvl="0" w:tplc="D33A1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5EF"/>
    <w:rsid w:val="0000244C"/>
    <w:rsid w:val="00004DCE"/>
    <w:rsid w:val="000102D7"/>
    <w:rsid w:val="00015036"/>
    <w:rsid w:val="00020501"/>
    <w:rsid w:val="000347A8"/>
    <w:rsid w:val="00041260"/>
    <w:rsid w:val="00042ADA"/>
    <w:rsid w:val="00050321"/>
    <w:rsid w:val="00062158"/>
    <w:rsid w:val="000723FA"/>
    <w:rsid w:val="0008085C"/>
    <w:rsid w:val="000911E1"/>
    <w:rsid w:val="00092D8C"/>
    <w:rsid w:val="000C5AD3"/>
    <w:rsid w:val="000C7516"/>
    <w:rsid w:val="000E09EF"/>
    <w:rsid w:val="000E0A5E"/>
    <w:rsid w:val="000E0ECB"/>
    <w:rsid w:val="000E7139"/>
    <w:rsid w:val="000F2EDB"/>
    <w:rsid w:val="00104906"/>
    <w:rsid w:val="00111CC3"/>
    <w:rsid w:val="00112258"/>
    <w:rsid w:val="00120E78"/>
    <w:rsid w:val="001225EF"/>
    <w:rsid w:val="00134C63"/>
    <w:rsid w:val="0014380B"/>
    <w:rsid w:val="001453C5"/>
    <w:rsid w:val="00150317"/>
    <w:rsid w:val="00177522"/>
    <w:rsid w:val="00180511"/>
    <w:rsid w:val="00193469"/>
    <w:rsid w:val="00194ACB"/>
    <w:rsid w:val="001A65EE"/>
    <w:rsid w:val="001B2E23"/>
    <w:rsid w:val="001D20CC"/>
    <w:rsid w:val="001D2AA1"/>
    <w:rsid w:val="00221A12"/>
    <w:rsid w:val="00223934"/>
    <w:rsid w:val="0024173D"/>
    <w:rsid w:val="002553AB"/>
    <w:rsid w:val="00284972"/>
    <w:rsid w:val="002A0B2E"/>
    <w:rsid w:val="002B1616"/>
    <w:rsid w:val="002B1EBF"/>
    <w:rsid w:val="002B6FD2"/>
    <w:rsid w:val="002C6CA2"/>
    <w:rsid w:val="002D6E42"/>
    <w:rsid w:val="002D6E49"/>
    <w:rsid w:val="002D6F67"/>
    <w:rsid w:val="002F5774"/>
    <w:rsid w:val="0030241D"/>
    <w:rsid w:val="00313448"/>
    <w:rsid w:val="00322FB1"/>
    <w:rsid w:val="00363DA4"/>
    <w:rsid w:val="00364141"/>
    <w:rsid w:val="00365D0C"/>
    <w:rsid w:val="00367664"/>
    <w:rsid w:val="003677C4"/>
    <w:rsid w:val="00393953"/>
    <w:rsid w:val="003969BD"/>
    <w:rsid w:val="003A3539"/>
    <w:rsid w:val="003B1FF7"/>
    <w:rsid w:val="003B53EC"/>
    <w:rsid w:val="003E6C42"/>
    <w:rsid w:val="003F6ACB"/>
    <w:rsid w:val="00402BE1"/>
    <w:rsid w:val="0042015C"/>
    <w:rsid w:val="004329D2"/>
    <w:rsid w:val="00437D68"/>
    <w:rsid w:val="00443A9F"/>
    <w:rsid w:val="004460B9"/>
    <w:rsid w:val="00450377"/>
    <w:rsid w:val="004543F0"/>
    <w:rsid w:val="00457B48"/>
    <w:rsid w:val="0046374C"/>
    <w:rsid w:val="00466270"/>
    <w:rsid w:val="004773F3"/>
    <w:rsid w:val="004838D6"/>
    <w:rsid w:val="004851EF"/>
    <w:rsid w:val="00485CBF"/>
    <w:rsid w:val="00491CCE"/>
    <w:rsid w:val="00494131"/>
    <w:rsid w:val="004A079F"/>
    <w:rsid w:val="004B0ED6"/>
    <w:rsid w:val="004B5DB4"/>
    <w:rsid w:val="004C5086"/>
    <w:rsid w:val="004D17E8"/>
    <w:rsid w:val="004F47D7"/>
    <w:rsid w:val="00504974"/>
    <w:rsid w:val="005209CF"/>
    <w:rsid w:val="00522480"/>
    <w:rsid w:val="00522CD7"/>
    <w:rsid w:val="00542031"/>
    <w:rsid w:val="0054569E"/>
    <w:rsid w:val="00553311"/>
    <w:rsid w:val="00567F85"/>
    <w:rsid w:val="00572162"/>
    <w:rsid w:val="005902EE"/>
    <w:rsid w:val="005C2856"/>
    <w:rsid w:val="005C5273"/>
    <w:rsid w:val="005C7864"/>
    <w:rsid w:val="005C78B2"/>
    <w:rsid w:val="005D3B8D"/>
    <w:rsid w:val="005D4B9B"/>
    <w:rsid w:val="005D5AFF"/>
    <w:rsid w:val="006178ED"/>
    <w:rsid w:val="00620CB6"/>
    <w:rsid w:val="006317C8"/>
    <w:rsid w:val="00634C09"/>
    <w:rsid w:val="00635D81"/>
    <w:rsid w:val="006528D0"/>
    <w:rsid w:val="0066120C"/>
    <w:rsid w:val="00666147"/>
    <w:rsid w:val="0069774C"/>
    <w:rsid w:val="006B39C6"/>
    <w:rsid w:val="006B65E1"/>
    <w:rsid w:val="006C1DBA"/>
    <w:rsid w:val="006C29D8"/>
    <w:rsid w:val="006C382A"/>
    <w:rsid w:val="006C659C"/>
    <w:rsid w:val="00701BB1"/>
    <w:rsid w:val="0070787C"/>
    <w:rsid w:val="00717AC3"/>
    <w:rsid w:val="00720633"/>
    <w:rsid w:val="00735E9F"/>
    <w:rsid w:val="007425C5"/>
    <w:rsid w:val="0074739A"/>
    <w:rsid w:val="007554DD"/>
    <w:rsid w:val="00773FC1"/>
    <w:rsid w:val="00774EBC"/>
    <w:rsid w:val="00780D42"/>
    <w:rsid w:val="00780D68"/>
    <w:rsid w:val="0078735B"/>
    <w:rsid w:val="007A6436"/>
    <w:rsid w:val="007B66E5"/>
    <w:rsid w:val="007E0D8B"/>
    <w:rsid w:val="007F5547"/>
    <w:rsid w:val="0080186D"/>
    <w:rsid w:val="008057DF"/>
    <w:rsid w:val="0081640B"/>
    <w:rsid w:val="008245D9"/>
    <w:rsid w:val="0083431E"/>
    <w:rsid w:val="00834E81"/>
    <w:rsid w:val="00855A41"/>
    <w:rsid w:val="008677A2"/>
    <w:rsid w:val="00877BD5"/>
    <w:rsid w:val="008A16E1"/>
    <w:rsid w:val="008D01E9"/>
    <w:rsid w:val="008D5B74"/>
    <w:rsid w:val="00934D86"/>
    <w:rsid w:val="00951660"/>
    <w:rsid w:val="00954FF2"/>
    <w:rsid w:val="00966550"/>
    <w:rsid w:val="00973520"/>
    <w:rsid w:val="00974409"/>
    <w:rsid w:val="00980775"/>
    <w:rsid w:val="009877A0"/>
    <w:rsid w:val="00990003"/>
    <w:rsid w:val="009A60EE"/>
    <w:rsid w:val="009A6916"/>
    <w:rsid w:val="009D7D77"/>
    <w:rsid w:val="009E3944"/>
    <w:rsid w:val="009E4703"/>
    <w:rsid w:val="009F28C3"/>
    <w:rsid w:val="00A242E2"/>
    <w:rsid w:val="00A37E76"/>
    <w:rsid w:val="00A52DC8"/>
    <w:rsid w:val="00A60038"/>
    <w:rsid w:val="00A643FC"/>
    <w:rsid w:val="00A65027"/>
    <w:rsid w:val="00A73650"/>
    <w:rsid w:val="00A83FE0"/>
    <w:rsid w:val="00A84AFA"/>
    <w:rsid w:val="00A864B2"/>
    <w:rsid w:val="00AA26F9"/>
    <w:rsid w:val="00AA35DD"/>
    <w:rsid w:val="00AA7455"/>
    <w:rsid w:val="00AB4061"/>
    <w:rsid w:val="00AC58BD"/>
    <w:rsid w:val="00AF022B"/>
    <w:rsid w:val="00AF2243"/>
    <w:rsid w:val="00AF3A6F"/>
    <w:rsid w:val="00B120C0"/>
    <w:rsid w:val="00B13198"/>
    <w:rsid w:val="00B16C9B"/>
    <w:rsid w:val="00B20097"/>
    <w:rsid w:val="00B32845"/>
    <w:rsid w:val="00B42D5F"/>
    <w:rsid w:val="00B85C64"/>
    <w:rsid w:val="00B91E9C"/>
    <w:rsid w:val="00B97A3F"/>
    <w:rsid w:val="00BB0ADA"/>
    <w:rsid w:val="00BC233A"/>
    <w:rsid w:val="00BD6A84"/>
    <w:rsid w:val="00BF4EDE"/>
    <w:rsid w:val="00C34B91"/>
    <w:rsid w:val="00C360A2"/>
    <w:rsid w:val="00C53FDC"/>
    <w:rsid w:val="00C5462F"/>
    <w:rsid w:val="00C6479F"/>
    <w:rsid w:val="00C70666"/>
    <w:rsid w:val="00CE1EBE"/>
    <w:rsid w:val="00CF053F"/>
    <w:rsid w:val="00D15F3E"/>
    <w:rsid w:val="00D16D94"/>
    <w:rsid w:val="00D3428A"/>
    <w:rsid w:val="00D372F5"/>
    <w:rsid w:val="00D45D91"/>
    <w:rsid w:val="00D61E00"/>
    <w:rsid w:val="00D62AA2"/>
    <w:rsid w:val="00D826EA"/>
    <w:rsid w:val="00D827BB"/>
    <w:rsid w:val="00D94F4C"/>
    <w:rsid w:val="00D952BF"/>
    <w:rsid w:val="00D96909"/>
    <w:rsid w:val="00DA6445"/>
    <w:rsid w:val="00DF4A47"/>
    <w:rsid w:val="00E000C2"/>
    <w:rsid w:val="00E07F4C"/>
    <w:rsid w:val="00E3018B"/>
    <w:rsid w:val="00E34DEE"/>
    <w:rsid w:val="00E36CB2"/>
    <w:rsid w:val="00E42567"/>
    <w:rsid w:val="00E4327D"/>
    <w:rsid w:val="00E45D94"/>
    <w:rsid w:val="00E46B8B"/>
    <w:rsid w:val="00E52465"/>
    <w:rsid w:val="00E53B59"/>
    <w:rsid w:val="00E61431"/>
    <w:rsid w:val="00E74012"/>
    <w:rsid w:val="00E805CA"/>
    <w:rsid w:val="00E85889"/>
    <w:rsid w:val="00E91747"/>
    <w:rsid w:val="00EA01BA"/>
    <w:rsid w:val="00EB5949"/>
    <w:rsid w:val="00EC2E44"/>
    <w:rsid w:val="00ED042A"/>
    <w:rsid w:val="00EF030E"/>
    <w:rsid w:val="00EF424F"/>
    <w:rsid w:val="00F0446C"/>
    <w:rsid w:val="00F07D06"/>
    <w:rsid w:val="00F273D5"/>
    <w:rsid w:val="00F36C63"/>
    <w:rsid w:val="00F370A3"/>
    <w:rsid w:val="00F570F6"/>
    <w:rsid w:val="00F70A7B"/>
    <w:rsid w:val="00F96B5D"/>
    <w:rsid w:val="00F96F12"/>
    <w:rsid w:val="00FD386D"/>
    <w:rsid w:val="00FE2556"/>
    <w:rsid w:val="00FF0AAF"/>
    <w:rsid w:val="00FF54D7"/>
    <w:rsid w:val="00FF58FC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1346630"/>
  <w15:docId w15:val="{0C8AD149-C8A5-4B21-A839-8E1ECF4F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A12"/>
  </w:style>
  <w:style w:type="paragraph" w:styleId="1">
    <w:name w:val="heading 1"/>
    <w:basedOn w:val="a"/>
    <w:link w:val="10"/>
    <w:uiPriority w:val="9"/>
    <w:qFormat/>
    <w:rsid w:val="0012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25EF"/>
    <w:rPr>
      <w:b/>
      <w:bCs/>
    </w:rPr>
  </w:style>
  <w:style w:type="character" w:styleId="a5">
    <w:name w:val="Hyperlink"/>
    <w:basedOn w:val="a0"/>
    <w:uiPriority w:val="99"/>
    <w:semiHidden/>
    <w:unhideWhenUsed/>
    <w:rsid w:val="001225E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96F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F1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2015C"/>
    <w:pPr>
      <w:ind w:left="720"/>
      <w:contextualSpacing/>
    </w:pPr>
  </w:style>
  <w:style w:type="paragraph" w:customStyle="1" w:styleId="Default">
    <w:name w:val="Default"/>
    <w:rsid w:val="00773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5DD"/>
  </w:style>
  <w:style w:type="paragraph" w:styleId="a9">
    <w:name w:val="footer"/>
    <w:basedOn w:val="a"/>
    <w:link w:val="aa"/>
    <w:uiPriority w:val="99"/>
    <w:semiHidden/>
    <w:unhideWhenUsed/>
    <w:rsid w:val="00A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5DD"/>
  </w:style>
  <w:style w:type="paragraph" w:customStyle="1" w:styleId="ConsPlusTitle">
    <w:name w:val="ConsPlusTitle"/>
    <w:uiPriority w:val="99"/>
    <w:rsid w:val="003B1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b">
    <w:name w:val="No Spacing"/>
    <w:link w:val="ac"/>
    <w:uiPriority w:val="1"/>
    <w:qFormat/>
    <w:rsid w:val="00BF4E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BF4EDE"/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rsid w:val="009A69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9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9C77-DBC6-4D06-9321-7A2DF057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allahverdieva</dc:creator>
  <cp:lastModifiedBy>Ведущий спец.отд.гос.реестра НПА Статилко В.М.</cp:lastModifiedBy>
  <cp:revision>3</cp:revision>
  <cp:lastPrinted>2021-10-25T09:35:00Z</cp:lastPrinted>
  <dcterms:created xsi:type="dcterms:W3CDTF">2021-10-25T09:37:00Z</dcterms:created>
  <dcterms:modified xsi:type="dcterms:W3CDTF">2021-11-11T08:01:00Z</dcterms:modified>
</cp:coreProperties>
</file>