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B0A3" w14:textId="586E339C" w:rsidR="003C2A2B" w:rsidRPr="0020584A" w:rsidRDefault="003A6AC4" w:rsidP="003C2A2B">
      <w:pPr>
        <w:ind w:left="5387"/>
        <w:jc w:val="both"/>
        <w:rPr>
          <w:lang w:val="ru-RU"/>
        </w:rPr>
      </w:pPr>
      <w:proofErr w:type="spellStart"/>
      <w:r w:rsidRPr="0067564F">
        <w:t>Приложение</w:t>
      </w:r>
      <w:proofErr w:type="spellEnd"/>
      <w:r w:rsidRPr="0067564F">
        <w:t xml:space="preserve"> </w:t>
      </w:r>
      <w:r w:rsidR="003C2A2B">
        <w:rPr>
          <w:lang w:val="ru-RU"/>
        </w:rPr>
        <w:t>к Порядку работы Комиссии по вопросам раздела и объединения недвижимого имущества при Министерстве юстиции Донецкой Народной Республики (п. 1.6)</w:t>
      </w:r>
    </w:p>
    <w:p w14:paraId="76A215CD" w14:textId="77777777" w:rsidR="007B6709" w:rsidRDefault="007B6709" w:rsidP="007B6709">
      <w:pPr>
        <w:ind w:left="5245" w:right="140"/>
        <w:rPr>
          <w:lang w:val="ru-RU"/>
        </w:rPr>
      </w:pPr>
    </w:p>
    <w:p w14:paraId="432B4658" w14:textId="4D9D5221" w:rsidR="007B6709" w:rsidRPr="00352B32" w:rsidRDefault="007B6709" w:rsidP="0067564F">
      <w:pPr>
        <w:ind w:left="4536" w:right="140"/>
        <w:rPr>
          <w:lang w:val="ru-RU"/>
        </w:rPr>
      </w:pPr>
      <w:r w:rsidRPr="00352B32">
        <w:rPr>
          <w:lang w:val="ru-RU"/>
        </w:rPr>
        <w:t xml:space="preserve">Председателю Комиссии по вопросам раздела и объединения недвижимого имущества при Министерстве юстиции Донецкой </w:t>
      </w:r>
      <w:r w:rsidR="00974D02" w:rsidRPr="003C2A2B">
        <w:rPr>
          <w:lang w:val="ru-RU"/>
        </w:rPr>
        <w:t>Н</w:t>
      </w:r>
      <w:r w:rsidRPr="00352B32">
        <w:rPr>
          <w:lang w:val="ru-RU"/>
        </w:rPr>
        <w:t>ародной Республики</w:t>
      </w:r>
    </w:p>
    <w:p w14:paraId="6E3674F5" w14:textId="2944E85B" w:rsidR="007B6709" w:rsidRPr="002A2475" w:rsidRDefault="0010773D" w:rsidP="0010773D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3A31D6C9" w14:textId="77777777" w:rsidR="003A6AC4" w:rsidRPr="00352B32" w:rsidRDefault="003A6AC4" w:rsidP="0067564F">
      <w:pPr>
        <w:ind w:left="4536" w:right="140"/>
        <w:rPr>
          <w:lang w:val="ru-RU"/>
        </w:rPr>
      </w:pPr>
    </w:p>
    <w:p w14:paraId="2509B98F" w14:textId="77777777" w:rsidR="002A2475" w:rsidRPr="002A2475" w:rsidRDefault="007B6709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352B32">
        <w:rPr>
          <w:lang w:val="ru-RU"/>
        </w:rPr>
        <w:t xml:space="preserve">От </w:t>
      </w:r>
      <w:r w:rsidR="002A2475" w:rsidRPr="002A2475">
        <w:rPr>
          <w:u w:val="single"/>
          <w:lang w:val="ru-RU"/>
        </w:rPr>
        <w:tab/>
      </w:r>
      <w:r w:rsidR="002A2475" w:rsidRPr="002A2475">
        <w:rPr>
          <w:u w:val="single"/>
          <w:lang w:val="ru-RU"/>
        </w:rPr>
        <w:tab/>
      </w:r>
    </w:p>
    <w:p w14:paraId="012062F1" w14:textId="77777777" w:rsidR="002A2475" w:rsidRPr="002A2475" w:rsidRDefault="002A2475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52806FAC" w14:textId="77777777" w:rsidR="002A2475" w:rsidRPr="002A2475" w:rsidRDefault="002A2475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2448F533" w14:textId="77777777" w:rsidR="002A2475" w:rsidRDefault="002A2475" w:rsidP="0067564F">
      <w:pPr>
        <w:ind w:left="4536" w:right="282"/>
        <w:rPr>
          <w:lang w:val="ru-RU"/>
        </w:rPr>
      </w:pPr>
    </w:p>
    <w:p w14:paraId="1DF3710F" w14:textId="77777777" w:rsidR="002A2475" w:rsidRPr="002A2475" w:rsidRDefault="007B6709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352B32">
        <w:rPr>
          <w:lang w:val="ru-RU"/>
        </w:rPr>
        <w:t xml:space="preserve">Адрес заявителя </w:t>
      </w:r>
      <w:r w:rsidR="002A2475" w:rsidRPr="002A2475">
        <w:rPr>
          <w:u w:val="single"/>
          <w:lang w:val="ru-RU"/>
        </w:rPr>
        <w:tab/>
      </w:r>
      <w:r w:rsidR="002A2475" w:rsidRPr="002A2475">
        <w:rPr>
          <w:u w:val="single"/>
          <w:lang w:val="ru-RU"/>
        </w:rPr>
        <w:tab/>
      </w:r>
    </w:p>
    <w:p w14:paraId="1F450386" w14:textId="77777777" w:rsidR="002A2475" w:rsidRPr="002A2475" w:rsidRDefault="002A2475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35A4F290" w14:textId="77777777" w:rsidR="002A2475" w:rsidRPr="002A2475" w:rsidRDefault="002A2475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13FA51B6" w14:textId="77777777" w:rsidR="002A2475" w:rsidRPr="002A2475" w:rsidRDefault="002A2475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2A2475">
        <w:rPr>
          <w:u w:val="single"/>
          <w:lang w:val="ru-RU"/>
        </w:rPr>
        <w:tab/>
      </w:r>
      <w:r w:rsidRPr="002A2475">
        <w:rPr>
          <w:u w:val="single"/>
          <w:lang w:val="ru-RU"/>
        </w:rPr>
        <w:tab/>
      </w:r>
    </w:p>
    <w:p w14:paraId="051D6CF7" w14:textId="77777777" w:rsidR="002A2475" w:rsidRDefault="002A2475" w:rsidP="002A2475">
      <w:pPr>
        <w:tabs>
          <w:tab w:val="left" w:pos="8647"/>
          <w:tab w:val="left" w:pos="9639"/>
        </w:tabs>
        <w:ind w:left="4536" w:right="-1"/>
        <w:rPr>
          <w:lang w:val="ru-RU"/>
        </w:rPr>
      </w:pPr>
    </w:p>
    <w:p w14:paraId="54E9FBE6" w14:textId="77777777" w:rsidR="002A2475" w:rsidRPr="002A2475" w:rsidRDefault="007B6709" w:rsidP="002A2475">
      <w:pPr>
        <w:tabs>
          <w:tab w:val="left" w:pos="8647"/>
          <w:tab w:val="left" w:pos="9639"/>
        </w:tabs>
        <w:ind w:left="4536" w:right="-1"/>
        <w:rPr>
          <w:u w:val="single"/>
          <w:lang w:val="ru-RU"/>
        </w:rPr>
      </w:pPr>
      <w:r w:rsidRPr="00352B32">
        <w:rPr>
          <w:lang w:val="ru-RU"/>
        </w:rPr>
        <w:t xml:space="preserve">телефон </w:t>
      </w:r>
      <w:r w:rsidR="002A2475" w:rsidRPr="002A2475">
        <w:rPr>
          <w:u w:val="single"/>
          <w:lang w:val="ru-RU"/>
        </w:rPr>
        <w:tab/>
      </w:r>
      <w:r w:rsidR="002A2475" w:rsidRPr="002A2475">
        <w:rPr>
          <w:u w:val="single"/>
          <w:lang w:val="ru-RU"/>
        </w:rPr>
        <w:tab/>
      </w:r>
    </w:p>
    <w:p w14:paraId="2F717AED" w14:textId="77777777" w:rsidR="007B6709" w:rsidRPr="00352B32" w:rsidRDefault="007B6709" w:rsidP="002A2475">
      <w:pPr>
        <w:ind w:left="4536" w:right="140"/>
        <w:rPr>
          <w:lang w:val="ru-RU"/>
        </w:rPr>
      </w:pPr>
    </w:p>
    <w:p w14:paraId="2F859DCE" w14:textId="77777777" w:rsidR="0010773D" w:rsidRDefault="0010773D" w:rsidP="0067564F">
      <w:pPr>
        <w:pStyle w:val="a8"/>
        <w:jc w:val="center"/>
        <w:rPr>
          <w:b/>
          <w:sz w:val="28"/>
          <w:szCs w:val="28"/>
          <w:lang w:val="ru-RU"/>
        </w:rPr>
      </w:pPr>
    </w:p>
    <w:p w14:paraId="3403BB28" w14:textId="77777777" w:rsidR="007B6709" w:rsidRPr="0067564F" w:rsidRDefault="007B6709" w:rsidP="0067564F">
      <w:pPr>
        <w:pStyle w:val="a8"/>
        <w:jc w:val="center"/>
        <w:rPr>
          <w:b/>
          <w:sz w:val="28"/>
          <w:szCs w:val="28"/>
          <w:lang w:val="ru-RU"/>
        </w:rPr>
      </w:pPr>
      <w:r w:rsidRPr="0067564F">
        <w:rPr>
          <w:b/>
          <w:sz w:val="28"/>
          <w:szCs w:val="28"/>
          <w:lang w:val="ru-RU"/>
        </w:rPr>
        <w:t>ЗАЯВЛЕНИЕ</w:t>
      </w:r>
    </w:p>
    <w:p w14:paraId="0E2FC6C6" w14:textId="77777777" w:rsidR="007B6709" w:rsidRPr="00352B32" w:rsidRDefault="007B6709" w:rsidP="007B6709">
      <w:pPr>
        <w:pStyle w:val="a8"/>
        <w:ind w:firstLine="709"/>
        <w:jc w:val="both"/>
        <w:rPr>
          <w:szCs w:val="24"/>
          <w:lang w:val="ru-RU"/>
        </w:rPr>
      </w:pPr>
    </w:p>
    <w:p w14:paraId="59E95A38" w14:textId="77777777" w:rsidR="00352B32" w:rsidRDefault="007B6709" w:rsidP="00352B32">
      <w:pPr>
        <w:pStyle w:val="a8"/>
        <w:ind w:firstLine="709"/>
        <w:jc w:val="both"/>
        <w:rPr>
          <w:szCs w:val="24"/>
          <w:lang w:val="ru-RU"/>
        </w:rPr>
      </w:pPr>
      <w:r w:rsidRPr="00352B32">
        <w:rPr>
          <w:szCs w:val="24"/>
          <w:lang w:val="ru-RU"/>
        </w:rPr>
        <w:t>Прошу рассмотреть вопрос об</w:t>
      </w:r>
      <w:r w:rsidR="007A31C7" w:rsidRPr="00352B32">
        <w:rPr>
          <w:szCs w:val="24"/>
          <w:lang w:val="ru-RU"/>
        </w:rPr>
        <w:t xml:space="preserve"> </w:t>
      </w:r>
      <w:r w:rsidRPr="00352B32">
        <w:rPr>
          <w:szCs w:val="24"/>
          <w:lang w:val="ru-RU"/>
        </w:rPr>
        <w:t>объединении</w:t>
      </w:r>
      <w:r w:rsidR="0010773D" w:rsidRPr="0010773D">
        <w:rPr>
          <w:szCs w:val="24"/>
          <w:lang w:val="ru-RU"/>
        </w:rPr>
        <w:t xml:space="preserve"> (</w:t>
      </w:r>
      <w:r w:rsidRPr="00352B32">
        <w:rPr>
          <w:szCs w:val="24"/>
          <w:lang w:val="ru-RU"/>
        </w:rPr>
        <w:t>разделе, выделе</w:t>
      </w:r>
      <w:r w:rsidR="0010773D" w:rsidRPr="0010773D">
        <w:rPr>
          <w:szCs w:val="24"/>
          <w:lang w:val="ru-RU"/>
        </w:rPr>
        <w:t>)</w:t>
      </w:r>
      <w:r w:rsidRPr="00352B32">
        <w:rPr>
          <w:szCs w:val="24"/>
          <w:lang w:val="ru-RU"/>
        </w:rPr>
        <w:t xml:space="preserve"> </w:t>
      </w:r>
      <w:r w:rsidR="007A31C7" w:rsidRPr="00352B32">
        <w:rPr>
          <w:szCs w:val="24"/>
          <w:lang w:val="ru-RU"/>
        </w:rPr>
        <w:t>объекта недвижимого</w:t>
      </w:r>
    </w:p>
    <w:p w14:paraId="6836EA56" w14:textId="77777777" w:rsidR="00352B32" w:rsidRPr="00352B32" w:rsidRDefault="00352B32" w:rsidP="00352B32">
      <w:pPr>
        <w:pStyle w:val="a8"/>
        <w:ind w:firstLine="709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Pr="00352B32">
        <w:rPr>
          <w:sz w:val="16"/>
          <w:szCs w:val="16"/>
          <w:lang w:val="ru-RU"/>
        </w:rPr>
        <w:t>(нужное подчеркнуть)</w:t>
      </w:r>
    </w:p>
    <w:p w14:paraId="1DC8D6D6" w14:textId="77777777" w:rsidR="0010773D" w:rsidRDefault="007A31C7" w:rsidP="0010773D">
      <w:pPr>
        <w:pStyle w:val="a8"/>
        <w:tabs>
          <w:tab w:val="left" w:pos="5670"/>
          <w:tab w:val="left" w:pos="9638"/>
        </w:tabs>
        <w:jc w:val="both"/>
        <w:rPr>
          <w:szCs w:val="24"/>
          <w:lang w:val="ru-RU"/>
        </w:rPr>
      </w:pPr>
      <w:r w:rsidRPr="00352B32">
        <w:rPr>
          <w:szCs w:val="24"/>
          <w:lang w:val="ru-RU"/>
        </w:rPr>
        <w:t xml:space="preserve"> имущества, расположенного по адресу:</w:t>
      </w:r>
      <w:r w:rsidR="0010773D" w:rsidRPr="0010773D">
        <w:rPr>
          <w:szCs w:val="24"/>
          <w:lang w:val="ru-RU"/>
        </w:rPr>
        <w:t xml:space="preserve"> </w:t>
      </w:r>
      <w:r w:rsidR="0010773D" w:rsidRPr="0010773D">
        <w:rPr>
          <w:szCs w:val="24"/>
          <w:u w:val="single"/>
          <w:lang w:val="ru-RU"/>
        </w:rPr>
        <w:tab/>
      </w:r>
      <w:r w:rsidR="0010773D" w:rsidRPr="0010773D">
        <w:rPr>
          <w:szCs w:val="24"/>
          <w:u w:val="single"/>
          <w:lang w:val="ru-RU"/>
        </w:rPr>
        <w:tab/>
      </w:r>
    </w:p>
    <w:p w14:paraId="3CE6914E" w14:textId="77777777" w:rsidR="007B6709" w:rsidRPr="00352B32" w:rsidRDefault="007B6709" w:rsidP="00352B32">
      <w:pPr>
        <w:pStyle w:val="a8"/>
        <w:jc w:val="both"/>
        <w:rPr>
          <w:szCs w:val="24"/>
          <w:lang w:val="ru-RU"/>
        </w:rPr>
      </w:pPr>
    </w:p>
    <w:p w14:paraId="746134B3" w14:textId="77777777" w:rsidR="007B6709" w:rsidRPr="00352B32" w:rsidRDefault="007A31C7" w:rsidP="0010773D">
      <w:pPr>
        <w:pStyle w:val="a8"/>
        <w:pBdr>
          <w:top w:val="single" w:sz="4" w:space="1" w:color="auto"/>
        </w:pBdr>
        <w:jc w:val="center"/>
        <w:rPr>
          <w:szCs w:val="24"/>
          <w:lang w:val="ru-RU"/>
        </w:rPr>
      </w:pPr>
      <w:r w:rsidRPr="00352B32">
        <w:rPr>
          <w:sz w:val="16"/>
          <w:szCs w:val="16"/>
          <w:lang w:val="ru-RU"/>
        </w:rPr>
        <w:t>(указать адрес недвижимого имущества)</w:t>
      </w:r>
      <w:r w:rsidRPr="00352B32">
        <w:rPr>
          <w:szCs w:val="24"/>
          <w:lang w:val="ru-RU"/>
        </w:rPr>
        <w:t xml:space="preserve"> </w:t>
      </w:r>
    </w:p>
    <w:p w14:paraId="502FAF49" w14:textId="77777777" w:rsidR="0010773D" w:rsidRDefault="0010773D" w:rsidP="0010773D">
      <w:pPr>
        <w:pStyle w:val="a8"/>
        <w:ind w:firstLine="709"/>
        <w:jc w:val="both"/>
        <w:rPr>
          <w:szCs w:val="24"/>
          <w:lang w:val="ru-RU"/>
        </w:rPr>
      </w:pPr>
    </w:p>
    <w:p w14:paraId="506471E3" w14:textId="09ED13ED" w:rsidR="0010773D" w:rsidRDefault="007B6709" w:rsidP="0010773D">
      <w:pPr>
        <w:pStyle w:val="a8"/>
        <w:ind w:firstLine="709"/>
        <w:jc w:val="both"/>
        <w:rPr>
          <w:szCs w:val="24"/>
          <w:lang w:val="ru-RU"/>
        </w:rPr>
      </w:pPr>
      <w:r w:rsidRPr="00352B32">
        <w:rPr>
          <w:szCs w:val="24"/>
          <w:lang w:val="ru-RU"/>
        </w:rPr>
        <w:t xml:space="preserve"> Документы, согласно списк</w:t>
      </w:r>
      <w:r w:rsidR="00D810ED">
        <w:rPr>
          <w:szCs w:val="24"/>
          <w:lang w:val="ru-RU"/>
        </w:rPr>
        <w:t>у</w:t>
      </w:r>
      <w:bookmarkStart w:id="0" w:name="_GoBack"/>
      <w:bookmarkEnd w:id="0"/>
      <w:r w:rsidRPr="00352B32">
        <w:rPr>
          <w:szCs w:val="24"/>
          <w:lang w:val="ru-RU"/>
        </w:rPr>
        <w:t>, прилагаю:</w:t>
      </w:r>
    </w:p>
    <w:p w14:paraId="387200A9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08901C27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1B94C5F5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357B0DEA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4CD18F8A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1E7C908E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2BC24EE2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58590FE3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6BC364DC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42012D41" w14:textId="77777777" w:rsidR="0010773D" w:rsidRDefault="0010773D" w:rsidP="0010773D">
      <w:pPr>
        <w:pStyle w:val="a8"/>
        <w:pBdr>
          <w:bottom w:val="single" w:sz="4" w:space="1" w:color="auto"/>
          <w:between w:val="single" w:sz="4" w:space="1" w:color="auto"/>
        </w:pBdr>
        <w:jc w:val="both"/>
        <w:rPr>
          <w:szCs w:val="24"/>
          <w:lang w:val="ru-RU"/>
        </w:rPr>
      </w:pPr>
    </w:p>
    <w:p w14:paraId="4231EEA7" w14:textId="77777777" w:rsidR="0010773D" w:rsidRPr="000D0658" w:rsidRDefault="0010773D" w:rsidP="0067564F">
      <w:pPr>
        <w:pStyle w:val="a8"/>
        <w:jc w:val="both"/>
        <w:rPr>
          <w:szCs w:val="24"/>
          <w:lang w:val="ru-RU"/>
        </w:rPr>
      </w:pPr>
    </w:p>
    <w:p w14:paraId="109D66EB" w14:textId="77777777" w:rsidR="007B6709" w:rsidRPr="00352B32" w:rsidRDefault="007B6709" w:rsidP="007B6709">
      <w:pPr>
        <w:pStyle w:val="a8"/>
        <w:ind w:firstLine="709"/>
        <w:jc w:val="both"/>
        <w:rPr>
          <w:szCs w:val="24"/>
          <w:lang w:val="ru-RU"/>
        </w:rPr>
      </w:pPr>
      <w:r w:rsidRPr="00352B32">
        <w:rPr>
          <w:szCs w:val="24"/>
          <w:lang w:val="ru-RU"/>
        </w:rPr>
        <w:t>Достоверность указанных сведений и подлинность приложенных документов подтверждаю.</w:t>
      </w:r>
    </w:p>
    <w:p w14:paraId="01820E95" w14:textId="77777777" w:rsidR="0010773D" w:rsidRDefault="0010773D" w:rsidP="0010773D">
      <w:pPr>
        <w:pStyle w:val="a8"/>
        <w:tabs>
          <w:tab w:val="left" w:pos="5660"/>
        </w:tabs>
        <w:jc w:val="both"/>
        <w:rPr>
          <w:szCs w:val="24"/>
          <w:lang w:val="ru-RU"/>
        </w:rPr>
      </w:pPr>
    </w:p>
    <w:p w14:paraId="757608FF" w14:textId="77777777" w:rsidR="0010773D" w:rsidRDefault="0010773D" w:rsidP="0010773D">
      <w:pPr>
        <w:pStyle w:val="a8"/>
        <w:tabs>
          <w:tab w:val="left" w:pos="5660"/>
        </w:tabs>
        <w:jc w:val="both"/>
        <w:rPr>
          <w:szCs w:val="24"/>
          <w:lang w:val="ru-RU"/>
        </w:rPr>
      </w:pPr>
    </w:p>
    <w:p w14:paraId="4C44188C" w14:textId="77777777" w:rsidR="007B6709" w:rsidRPr="00352B32" w:rsidRDefault="007B6709" w:rsidP="0010773D">
      <w:pPr>
        <w:pStyle w:val="a8"/>
        <w:tabs>
          <w:tab w:val="left" w:pos="5660"/>
        </w:tabs>
        <w:jc w:val="both"/>
        <w:rPr>
          <w:szCs w:val="24"/>
          <w:lang w:val="ru-RU"/>
        </w:rPr>
      </w:pPr>
      <w:r w:rsidRPr="00352B32">
        <w:rPr>
          <w:szCs w:val="24"/>
          <w:lang w:val="ru-RU"/>
        </w:rPr>
        <w:t>«_</w:t>
      </w:r>
      <w:r w:rsidR="003A6AC4" w:rsidRPr="00352B32">
        <w:rPr>
          <w:szCs w:val="24"/>
          <w:lang w:val="ru-RU"/>
        </w:rPr>
        <w:t>__</w:t>
      </w:r>
      <w:r w:rsidRPr="00352B32">
        <w:rPr>
          <w:szCs w:val="24"/>
          <w:lang w:val="ru-RU"/>
        </w:rPr>
        <w:t>_»</w:t>
      </w:r>
      <w:r w:rsidR="003A6AC4" w:rsidRPr="00352B32">
        <w:rPr>
          <w:szCs w:val="24"/>
          <w:lang w:val="ru-RU"/>
        </w:rPr>
        <w:t xml:space="preserve"> </w:t>
      </w:r>
      <w:r w:rsidRPr="00352B32">
        <w:rPr>
          <w:szCs w:val="24"/>
          <w:lang w:val="ru-RU"/>
        </w:rPr>
        <w:t>______</w:t>
      </w:r>
      <w:r w:rsidR="003A6AC4" w:rsidRPr="00352B32">
        <w:rPr>
          <w:szCs w:val="24"/>
          <w:lang w:val="ru-RU"/>
        </w:rPr>
        <w:t>______ 20_____</w:t>
      </w:r>
      <w:r w:rsidR="00352B32">
        <w:rPr>
          <w:szCs w:val="24"/>
          <w:lang w:val="ru-RU"/>
        </w:rPr>
        <w:t xml:space="preserve"> г.</w:t>
      </w:r>
      <w:r w:rsidR="003A6AC4" w:rsidRPr="00352B32">
        <w:rPr>
          <w:szCs w:val="24"/>
          <w:lang w:val="ru-RU"/>
        </w:rPr>
        <w:tab/>
        <w:t>_______________________________</w:t>
      </w:r>
    </w:p>
    <w:p w14:paraId="6B6E8641" w14:textId="77777777" w:rsidR="003A6AC4" w:rsidRPr="00352B32" w:rsidRDefault="003A6AC4" w:rsidP="003A6AC4">
      <w:pPr>
        <w:pStyle w:val="a8"/>
        <w:tabs>
          <w:tab w:val="left" w:pos="5660"/>
        </w:tabs>
        <w:ind w:firstLine="709"/>
        <w:jc w:val="both"/>
        <w:rPr>
          <w:sz w:val="16"/>
          <w:szCs w:val="16"/>
          <w:lang w:val="ru-RU"/>
        </w:rPr>
      </w:pPr>
      <w:r w:rsidRPr="00352B32">
        <w:rPr>
          <w:szCs w:val="24"/>
          <w:lang w:val="ru-RU"/>
        </w:rPr>
        <w:tab/>
      </w:r>
      <w:r w:rsidR="0010773D">
        <w:rPr>
          <w:szCs w:val="24"/>
          <w:lang w:val="ru-RU"/>
        </w:rPr>
        <w:tab/>
      </w:r>
      <w:r w:rsidR="0010773D">
        <w:rPr>
          <w:szCs w:val="24"/>
          <w:lang w:val="ru-RU"/>
        </w:rPr>
        <w:tab/>
      </w:r>
      <w:r w:rsidRPr="00352B32">
        <w:rPr>
          <w:sz w:val="16"/>
          <w:szCs w:val="16"/>
          <w:lang w:val="ru-RU"/>
        </w:rPr>
        <w:t>(подпись, инициалы, фамилия заявителя)</w:t>
      </w:r>
    </w:p>
    <w:sectPr w:rsidR="003A6AC4" w:rsidRPr="00352B32" w:rsidSect="0010773D">
      <w:headerReference w:type="default" r:id="rId7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91983" w16cid:durableId="258AE0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5A0D" w14:textId="77777777" w:rsidR="001E2951" w:rsidRDefault="001E2951">
      <w:r>
        <w:separator/>
      </w:r>
    </w:p>
  </w:endnote>
  <w:endnote w:type="continuationSeparator" w:id="0">
    <w:p w14:paraId="06D862E1" w14:textId="77777777" w:rsidR="001E2951" w:rsidRDefault="001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9B37F" w14:textId="77777777" w:rsidR="001E2951" w:rsidRDefault="001E2951">
      <w:r>
        <w:separator/>
      </w:r>
    </w:p>
  </w:footnote>
  <w:footnote w:type="continuationSeparator" w:id="0">
    <w:p w14:paraId="288F4E1C" w14:textId="77777777" w:rsidR="001E2951" w:rsidRDefault="001E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879902"/>
      <w:docPartObj>
        <w:docPartGallery w:val="Page Numbers (Top of Page)"/>
        <w:docPartUnique/>
      </w:docPartObj>
    </w:sdtPr>
    <w:sdtEndPr/>
    <w:sdtContent>
      <w:p w14:paraId="27BD9F32" w14:textId="77777777" w:rsidR="00352B32" w:rsidRDefault="00352B32">
        <w:pPr>
          <w:pStyle w:val="a4"/>
          <w:jc w:val="center"/>
        </w:pPr>
      </w:p>
      <w:p w14:paraId="309102BA" w14:textId="1AB3C8B0" w:rsidR="00352B32" w:rsidRDefault="00352B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270F0" w14:textId="77777777" w:rsidR="00352B32" w:rsidRDefault="00352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9"/>
    <w:rsid w:val="00025A90"/>
    <w:rsid w:val="000D0658"/>
    <w:rsid w:val="0010773D"/>
    <w:rsid w:val="001E2951"/>
    <w:rsid w:val="0020584A"/>
    <w:rsid w:val="002A2475"/>
    <w:rsid w:val="00352B32"/>
    <w:rsid w:val="003A6AC4"/>
    <w:rsid w:val="003C2A2B"/>
    <w:rsid w:val="00414D2E"/>
    <w:rsid w:val="0067564F"/>
    <w:rsid w:val="007A31C7"/>
    <w:rsid w:val="007A5276"/>
    <w:rsid w:val="007B6709"/>
    <w:rsid w:val="008520CE"/>
    <w:rsid w:val="008A16E2"/>
    <w:rsid w:val="00974D02"/>
    <w:rsid w:val="009A7E57"/>
    <w:rsid w:val="00A31FB3"/>
    <w:rsid w:val="00D1498E"/>
    <w:rsid w:val="00D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0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09"/>
    <w:pPr>
      <w:widowControl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7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670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B6709"/>
    <w:rPr>
      <w:rFonts w:ascii="Times New Roman" w:eastAsia="Arial Unicode MS" w:hAnsi="Times New Roman" w:cs="Mangal"/>
      <w:sz w:val="24"/>
      <w:szCs w:val="21"/>
      <w:lang w:val="uk-UA" w:eastAsia="zh-CN" w:bidi="hi-IN"/>
    </w:rPr>
  </w:style>
  <w:style w:type="paragraph" w:styleId="a6">
    <w:name w:val="Body Text"/>
    <w:basedOn w:val="a"/>
    <w:link w:val="a7"/>
    <w:rsid w:val="007B6709"/>
    <w:pPr>
      <w:spacing w:after="120"/>
    </w:pPr>
  </w:style>
  <w:style w:type="character" w:customStyle="1" w:styleId="a7">
    <w:name w:val="Основной текст Знак"/>
    <w:basedOn w:val="a0"/>
    <w:link w:val="a6"/>
    <w:rsid w:val="007B6709"/>
    <w:rPr>
      <w:rFonts w:ascii="Times New Roman" w:eastAsia="Arial Unicode MS" w:hAnsi="Times New Roman" w:cs="Mangal"/>
      <w:sz w:val="24"/>
      <w:szCs w:val="24"/>
      <w:lang w:val="uk-UA" w:eastAsia="zh-CN" w:bidi="hi-IN"/>
    </w:rPr>
  </w:style>
  <w:style w:type="paragraph" w:styleId="a8">
    <w:name w:val="No Spacing"/>
    <w:uiPriority w:val="1"/>
    <w:qFormat/>
    <w:rsid w:val="007B6709"/>
    <w:pPr>
      <w:widowControl w:val="0"/>
      <w:spacing w:after="0" w:line="240" w:lineRule="auto"/>
    </w:pPr>
    <w:rPr>
      <w:rFonts w:ascii="Times New Roman" w:eastAsia="Arial Unicode MS" w:hAnsi="Times New Roman" w:cs="Mangal"/>
      <w:sz w:val="24"/>
      <w:szCs w:val="21"/>
      <w:lang w:val="uk-UA" w:eastAsia="zh-CN" w:bidi="hi-IN"/>
    </w:rPr>
  </w:style>
  <w:style w:type="character" w:styleId="a9">
    <w:name w:val="annotation reference"/>
    <w:basedOn w:val="a0"/>
    <w:uiPriority w:val="99"/>
    <w:semiHidden/>
    <w:unhideWhenUsed/>
    <w:rsid w:val="00414D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4D2E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4D2E"/>
    <w:rPr>
      <w:rFonts w:ascii="Times New Roman" w:eastAsia="Arial Unicode MS" w:hAnsi="Times New Roman" w:cs="Mangal"/>
      <w:sz w:val="20"/>
      <w:szCs w:val="18"/>
      <w:lang w:val="uk-UA"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4D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4D2E"/>
    <w:rPr>
      <w:rFonts w:ascii="Times New Roman" w:eastAsia="Arial Unicode MS" w:hAnsi="Times New Roman" w:cs="Mangal"/>
      <w:b/>
      <w:bCs/>
      <w:sz w:val="20"/>
      <w:szCs w:val="18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414D2E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4D2E"/>
    <w:rPr>
      <w:rFonts w:ascii="Segoe UI" w:eastAsia="Arial Unicode MS" w:hAnsi="Segoe UI" w:cs="Mangal"/>
      <w:sz w:val="18"/>
      <w:szCs w:val="16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09"/>
    <w:pPr>
      <w:widowControl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7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670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B6709"/>
    <w:rPr>
      <w:rFonts w:ascii="Times New Roman" w:eastAsia="Arial Unicode MS" w:hAnsi="Times New Roman" w:cs="Mangal"/>
      <w:sz w:val="24"/>
      <w:szCs w:val="21"/>
      <w:lang w:val="uk-UA" w:eastAsia="zh-CN" w:bidi="hi-IN"/>
    </w:rPr>
  </w:style>
  <w:style w:type="paragraph" w:styleId="a6">
    <w:name w:val="Body Text"/>
    <w:basedOn w:val="a"/>
    <w:link w:val="a7"/>
    <w:rsid w:val="007B6709"/>
    <w:pPr>
      <w:spacing w:after="120"/>
    </w:pPr>
  </w:style>
  <w:style w:type="character" w:customStyle="1" w:styleId="a7">
    <w:name w:val="Основной текст Знак"/>
    <w:basedOn w:val="a0"/>
    <w:link w:val="a6"/>
    <w:rsid w:val="007B6709"/>
    <w:rPr>
      <w:rFonts w:ascii="Times New Roman" w:eastAsia="Arial Unicode MS" w:hAnsi="Times New Roman" w:cs="Mangal"/>
      <w:sz w:val="24"/>
      <w:szCs w:val="24"/>
      <w:lang w:val="uk-UA" w:eastAsia="zh-CN" w:bidi="hi-IN"/>
    </w:rPr>
  </w:style>
  <w:style w:type="paragraph" w:styleId="a8">
    <w:name w:val="No Spacing"/>
    <w:uiPriority w:val="1"/>
    <w:qFormat/>
    <w:rsid w:val="007B6709"/>
    <w:pPr>
      <w:widowControl w:val="0"/>
      <w:spacing w:after="0" w:line="240" w:lineRule="auto"/>
    </w:pPr>
    <w:rPr>
      <w:rFonts w:ascii="Times New Roman" w:eastAsia="Arial Unicode MS" w:hAnsi="Times New Roman" w:cs="Mangal"/>
      <w:sz w:val="24"/>
      <w:szCs w:val="21"/>
      <w:lang w:val="uk-UA" w:eastAsia="zh-CN" w:bidi="hi-IN"/>
    </w:rPr>
  </w:style>
  <w:style w:type="character" w:styleId="a9">
    <w:name w:val="annotation reference"/>
    <w:basedOn w:val="a0"/>
    <w:uiPriority w:val="99"/>
    <w:semiHidden/>
    <w:unhideWhenUsed/>
    <w:rsid w:val="00414D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4D2E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4D2E"/>
    <w:rPr>
      <w:rFonts w:ascii="Times New Roman" w:eastAsia="Arial Unicode MS" w:hAnsi="Times New Roman" w:cs="Mangal"/>
      <w:sz w:val="20"/>
      <w:szCs w:val="18"/>
      <w:lang w:val="uk-UA"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4D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4D2E"/>
    <w:rPr>
      <w:rFonts w:ascii="Times New Roman" w:eastAsia="Arial Unicode MS" w:hAnsi="Times New Roman" w:cs="Mangal"/>
      <w:b/>
      <w:bCs/>
      <w:sz w:val="20"/>
      <w:szCs w:val="18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414D2E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4D2E"/>
    <w:rPr>
      <w:rFonts w:ascii="Segoe UI" w:eastAsia="Arial Unicode MS" w:hAnsi="Segoe UI" w:cs="Mangal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arapova</cp:lastModifiedBy>
  <cp:revision>3</cp:revision>
  <cp:lastPrinted>2022-01-14T10:02:00Z</cp:lastPrinted>
  <dcterms:created xsi:type="dcterms:W3CDTF">2022-01-14T11:31:00Z</dcterms:created>
  <dcterms:modified xsi:type="dcterms:W3CDTF">2022-01-14T12:54:00Z</dcterms:modified>
</cp:coreProperties>
</file>